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C11E27" w14:textId="65171440" w:rsidR="00AE2594" w:rsidRDefault="009A7EAA">
      <w:pPr>
        <w:spacing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>
        <w:rPr>
          <w:rFonts w:ascii="Tahoma" w:eastAsia="Tahoma" w:hAnsi="Tahoma" w:cs="Tahoma"/>
          <w:b/>
          <w:smallCaps/>
          <w:sz w:val="24"/>
          <w:szCs w:val="24"/>
          <w:u w:val="single"/>
        </w:rPr>
        <w:t>ČASOVÉ ROZVRŽENÍ UČIVA PŘEDMĚTU: BIOLOGIE 202</w:t>
      </w:r>
      <w:r w:rsidR="00FC4555">
        <w:rPr>
          <w:rFonts w:ascii="Tahoma" w:eastAsia="Tahoma" w:hAnsi="Tahoma" w:cs="Tahoma"/>
          <w:b/>
          <w:smallCaps/>
          <w:sz w:val="24"/>
          <w:szCs w:val="24"/>
          <w:u w:val="single"/>
        </w:rPr>
        <w:t>5/26</w:t>
      </w:r>
    </w:p>
    <w:p w14:paraId="4DAE98FB" w14:textId="77777777" w:rsidR="00AE2594" w:rsidRDefault="009A7EA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Biologie</w:t>
      </w:r>
    </w:p>
    <w:p w14:paraId="3E2FB4B8" w14:textId="415AF9C2" w:rsidR="00AE2594" w:rsidRDefault="009A7EA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555">
        <w:rPr>
          <w:rFonts w:ascii="Times New Roman" w:eastAsia="Times New Roman" w:hAnsi="Times New Roman" w:cs="Times New Roman"/>
          <w:sz w:val="24"/>
          <w:szCs w:val="24"/>
        </w:rPr>
        <w:t>Veronika Fišerová</w:t>
      </w:r>
    </w:p>
    <w:p w14:paraId="4734C106" w14:textId="77777777" w:rsidR="00AE2594" w:rsidRDefault="009A7EA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2.</w:t>
      </w:r>
      <w:r w:rsidR="001240F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4DDDD646" w14:textId="77777777" w:rsidR="00AE2594" w:rsidRDefault="009A7EAA">
      <w:pPr>
        <w:tabs>
          <w:tab w:val="right" w:pos="9072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Základní učebnice </w:t>
      </w:r>
      <w:r>
        <w:rPr>
          <w:rFonts w:ascii="Times New Roman" w:eastAsia="Times New Roman" w:hAnsi="Times New Roman" w:cs="Times New Roman"/>
          <w:sz w:val="24"/>
          <w:szCs w:val="24"/>
        </w:rPr>
        <w:t>(autor-název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Pelikánová: Přírodopis 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Matyášek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Geologie a ekologie</w:t>
      </w:r>
    </w:p>
    <w:p w14:paraId="52722620" w14:textId="3DFD80B1" w:rsidR="00AE2594" w:rsidRDefault="009A7EAA">
      <w:pPr>
        <w:tabs>
          <w:tab w:val="right" w:pos="9072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Podmínky a pravidla klasifikace: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písemné testy z tematických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celků,</w:t>
      </w:r>
      <w:r w:rsidR="00FC4555"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proofErr w:type="gramEnd"/>
      <w:r w:rsidR="00FC4555">
        <w:rPr>
          <w:rFonts w:ascii="Times New Roman" w:eastAsia="Times New Roman" w:hAnsi="Times New Roman" w:cs="Times New Roman"/>
          <w:sz w:val="24"/>
          <w:szCs w:val="24"/>
        </w:rPr>
        <w:t xml:space="preserve"> v hodině</w:t>
      </w:r>
    </w:p>
    <w:p w14:paraId="002D8CA5" w14:textId="77777777" w:rsidR="00AE2594" w:rsidRDefault="00AE2594">
      <w:pPr>
        <w:tabs>
          <w:tab w:val="right" w:pos="9072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94272" w14:textId="77777777" w:rsidR="00AE2594" w:rsidRDefault="00AE2594">
      <w:pPr>
        <w:tabs>
          <w:tab w:val="right" w:pos="9072"/>
        </w:tabs>
        <w:spacing w:line="288" w:lineRule="auto"/>
        <w:rPr>
          <w:rFonts w:ascii="Tahoma" w:eastAsia="Tahoma" w:hAnsi="Tahoma" w:cs="Tahoma"/>
          <w:sz w:val="24"/>
          <w:szCs w:val="24"/>
        </w:rPr>
      </w:pPr>
    </w:p>
    <w:tbl>
      <w:tblPr>
        <w:tblStyle w:val="a"/>
        <w:tblW w:w="155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55"/>
        <w:gridCol w:w="3480"/>
        <w:gridCol w:w="3930"/>
        <w:gridCol w:w="2655"/>
        <w:gridCol w:w="4305"/>
      </w:tblGrid>
      <w:tr w:rsidR="00AE2594" w14:paraId="0071D75B" w14:textId="77777777">
        <w:trPr>
          <w:trHeight w:val="31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F70B92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3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3C783" w14:textId="77777777" w:rsidR="00AE2594" w:rsidRDefault="009A7EAA">
            <w:pP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Výstupy </w:t>
            </w:r>
          </w:p>
          <w:p w14:paraId="1689E6E0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AE3A3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Učivo 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BA9E5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Další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A1B38C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pozn.</w:t>
            </w:r>
          </w:p>
        </w:tc>
      </w:tr>
      <w:tr w:rsidR="00AE2594" w14:paraId="0275F5C2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7B34" w14:textId="03B2EA41" w:rsidR="00AE2594" w:rsidRDefault="00FC4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</w:t>
            </w:r>
            <w:r w:rsidR="009A7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áří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říjen</w:t>
            </w:r>
            <w:proofErr w:type="gramEnd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635C3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popíše stavbu a vysvětlí význam kožní soustavy, mechanismy termoregulace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3DD7" w14:textId="3F113146" w:rsidR="00AE2594" w:rsidRDefault="00FC4555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Trávicí soustava a metabolismus živin</w:t>
            </w:r>
          </w:p>
          <w:p w14:paraId="119C1BE1" w14:textId="4631F1FE" w:rsidR="00FC4555" w:rsidRDefault="00FC4555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Vylučovací soustava</w:t>
            </w:r>
          </w:p>
          <w:p w14:paraId="65D62194" w14:textId="77777777" w:rsidR="00AE2594" w:rsidRDefault="00AE2594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235C" w14:textId="77777777" w:rsidR="00AE2594" w:rsidRDefault="00AE25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ADA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3BDA56BF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1D0EC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Říjen </w:t>
            </w:r>
          </w:p>
          <w:p w14:paraId="7D989F1C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31D00E8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B3B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objasní stavbu NS a CNS, základy fungování nervové soustavy;</w:t>
            </w:r>
          </w:p>
          <w:p w14:paraId="4AD2B7B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vymezí propojení látkového </w:t>
            </w:r>
          </w:p>
          <w:p w14:paraId="10DDB6BA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nervového řízení;</w:t>
            </w:r>
          </w:p>
          <w:p w14:paraId="24B7C49B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identifikuje nebezpečí plynoucí z užívání návykových látek a formuluje vlastní postoj</w:t>
            </w:r>
          </w:p>
          <w:p w14:paraId="38FE2947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260C3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D5C1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Soustava nervová</w:t>
            </w:r>
          </w:p>
          <w:p w14:paraId="0C0340C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neuron</w:t>
            </w:r>
          </w:p>
          <w:p w14:paraId="73D9E3B1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stavba a funkce CNS </w:t>
            </w:r>
          </w:p>
          <w:p w14:paraId="0900FABC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periferního nervstva</w:t>
            </w:r>
          </w:p>
          <w:p w14:paraId="059FB47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reflexy</w:t>
            </w:r>
          </w:p>
          <w:p w14:paraId="5ADB45F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nemoci, degenerativní poruchy</w:t>
            </w:r>
          </w:p>
          <w:p w14:paraId="29173366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hygiena duševní činnosti.</w:t>
            </w:r>
          </w:p>
          <w:p w14:paraId="7A1BABC4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Hormonální řízení, žlázy s vnitřní sekrecí</w:t>
            </w:r>
          </w:p>
          <w:p w14:paraId="129964A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hormony, součinnost s NS, nemoci, toxikománie</w:t>
            </w:r>
          </w:p>
          <w:p w14:paraId="21B65A05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návykovost (tolerance)</w:t>
            </w:r>
          </w:p>
          <w:p w14:paraId="6BA82A03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097C6" w14:textId="77777777" w:rsidR="00AE2594" w:rsidRDefault="00AE25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42F2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Přesahy:</w:t>
            </w:r>
          </w:p>
          <w:p w14:paraId="5E342AB5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12575812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397305D4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EBDAB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329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popíše stavbu a funkci smyslových orgánů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5CE0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Smyslová ústrojí</w:t>
            </w:r>
          </w:p>
          <w:p w14:paraId="78FD113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smysly, orgány, jejich stavba a funkce</w:t>
            </w:r>
          </w:p>
          <w:p w14:paraId="1F8B74A8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nemoci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11B2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EV: Výzkumné dovednosti a znalosti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A23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Přesahy:</w:t>
            </w:r>
          </w:p>
          <w:p w14:paraId="2511DDB4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Fyzika</w:t>
            </w:r>
          </w:p>
        </w:tc>
      </w:tr>
      <w:tr w:rsidR="00AE2594" w14:paraId="207D69B2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5BC7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98E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popíše stavbu a funkci pohlavních orgánů, objasní zákonitosti ontogeneze;</w:t>
            </w:r>
          </w:p>
          <w:p w14:paraId="11FA3421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uplatňuje preventivní způsoby chování při pohlavním styku </w:t>
            </w:r>
          </w:p>
          <w:p w14:paraId="46AE8C8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objasní význam genetiky; vysvětlí použití genetiky v praxi.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469A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Soustava rozmnožovací</w:t>
            </w:r>
          </w:p>
          <w:p w14:paraId="3C6B4BD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pohlavní orgány a mechanismus rozmnožování</w:t>
            </w:r>
          </w:p>
          <w:p w14:paraId="7B48BB3C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sexualita a antikoncepce, přenosné pohlavní nemoci,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rizika,vývin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lidského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jedince, civilizační choroby a biohazardy, patologické vztahy mezi lidmi a jejich vliv na zdraví člověka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43E7FB" w14:textId="77777777" w:rsidR="00AE2594" w:rsidRDefault="00AE2594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75356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Genetika</w:t>
            </w:r>
          </w:p>
          <w:p w14:paraId="57B4EB3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základy genetiky a její význam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DF04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DFA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Přesahy:</w:t>
            </w:r>
          </w:p>
          <w:p w14:paraId="1186DB47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Základy společenských věd</w:t>
            </w:r>
          </w:p>
          <w:p w14:paraId="7D96E2E5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208B5C8F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AAD0C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EV: Enviromentální konflikt, GMO</w:t>
            </w:r>
          </w:p>
        </w:tc>
      </w:tr>
      <w:tr w:rsidR="00AE2594" w14:paraId="5C6C5C87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C9E52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25C4C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vysvětlí význam mineralogických a geologických věd; </w:t>
            </w:r>
          </w:p>
          <w:p w14:paraId="0C7BA568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zdůvodní, proč se zabývat neživou přírodou;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5396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Úvod do studia mineralogie a geologie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2912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77FA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Exkurze NM</w:t>
            </w:r>
          </w:p>
        </w:tc>
      </w:tr>
      <w:tr w:rsidR="00AE2594" w14:paraId="73C9AEA1" w14:textId="77777777">
        <w:trPr>
          <w:trHeight w:val="567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6956A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leden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173ECC57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pozná prvky souměrnosti minerálů;</w:t>
            </w:r>
          </w:p>
          <w:p w14:paraId="5F31EE5C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seznámí se s krystalovými mřížkami soustav;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</w:tcPr>
          <w:p w14:paraId="19922793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Mineralogie</w:t>
            </w:r>
          </w:p>
          <w:p w14:paraId="1704F85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minerál</w:t>
            </w:r>
          </w:p>
          <w:p w14:paraId="34B6DA9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hornina</w:t>
            </w:r>
          </w:p>
          <w:p w14:paraId="65ECE8A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látky krystalické a beztvaré</w:t>
            </w:r>
          </w:p>
          <w:p w14:paraId="4CA592E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krystalové soustavy</w:t>
            </w:r>
          </w:p>
          <w:p w14:paraId="0700772A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fyzikální a chemické vlastnosti nerostů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14:paraId="37E84D4A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F136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Přesahy:</w:t>
            </w:r>
          </w:p>
          <w:p w14:paraId="5AD7A2F2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1D930132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1A87E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0FDAFF1C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D53EC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únor</w:t>
            </w:r>
          </w:p>
          <w:p w14:paraId="1AC93AE9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BCA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určí známé minerály, popíše je a zařadí;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7155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Třídění nerostů</w:t>
            </w:r>
          </w:p>
          <w:p w14:paraId="6342CBF4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přehled – prvky, sloučeniny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3612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FA2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Přesahy:</w:t>
            </w:r>
          </w:p>
          <w:p w14:paraId="521E6B14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73FEC510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541D5713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9983B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FF1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pozná horninu;</w:t>
            </w:r>
          </w:p>
          <w:p w14:paraId="51336E78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vysvětlí, jak horniny vznikají;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1C105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Geologie</w:t>
            </w:r>
          </w:p>
          <w:p w14:paraId="52F6A4F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horniny, jejich rozdělení a vznik</w:t>
            </w:r>
          </w:p>
          <w:p w14:paraId="5B23BB39" w14:textId="77777777" w:rsidR="00AE2594" w:rsidRDefault="00AE2594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6096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1D08" w14:textId="2B15DC30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6BF67AC5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Přesahy:</w:t>
            </w:r>
          </w:p>
          <w:p w14:paraId="69D0C09D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087A3A5A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581659F5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25F94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64EA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-pozná vyvřelé (usazené, přeměněné) horniny;</w:t>
            </w:r>
          </w:p>
          <w:p w14:paraId="08E14F0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ukáže místa výskytu a vysvětlí využití hornin; </w:t>
            </w:r>
          </w:p>
          <w:p w14:paraId="46A1C092" w14:textId="77777777" w:rsidR="00AE2594" w:rsidRDefault="009A7EAA">
            <w:pPr>
              <w:numPr>
                <w:ilvl w:val="0"/>
                <w:numId w:val="1"/>
              </w:num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vysvětlí vliv podloží na podobu krajiny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572A3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Vyvřelé horniny</w:t>
            </w:r>
          </w:p>
          <w:p w14:paraId="3CEBA9A3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výlevné a hlubinné </w:t>
            </w:r>
          </w:p>
          <w:p w14:paraId="37D7A490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Sedimenty</w:t>
            </w:r>
          </w:p>
          <w:p w14:paraId="66D0F3B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-úlomkovité</w:t>
            </w:r>
          </w:p>
          <w:p w14:paraId="79219CCC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-organogenní</w:t>
            </w:r>
          </w:p>
          <w:p w14:paraId="1989339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-chemické </w:t>
            </w:r>
          </w:p>
          <w:p w14:paraId="3F8D473A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Přeměněné horniny</w:t>
            </w:r>
          </w:p>
          <w:p w14:paraId="29F2635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mechanismus vzniku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262B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EV: význam organogenních sedimentů, dopady jejich využití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103E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Přesahy:</w:t>
            </w:r>
          </w:p>
          <w:p w14:paraId="046E0573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0BD3C80D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E41D6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Paleontologická exkurze</w:t>
            </w:r>
          </w:p>
          <w:p w14:paraId="76208189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351D2063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5E923" w14:textId="77777777" w:rsidR="00AE2594" w:rsidRDefault="009A7EAA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březen - duben</w:t>
            </w:r>
            <w:proofErr w:type="gramEnd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DB7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-vysvětlí význam vody v přírodě chápe ji jako zdroj</w:t>
            </w:r>
          </w:p>
          <w:p w14:paraId="0DE8AECF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objasní koloběh vody v přírodě;</w:t>
            </w:r>
          </w:p>
          <w:p w14:paraId="3287017C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vysvětlí, kde a jak se voda upravuje;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B410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Voda</w:t>
            </w:r>
          </w:p>
          <w:p w14:paraId="33187E43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podzemní voda</w:t>
            </w:r>
          </w:p>
          <w:p w14:paraId="4DB0AFE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-prameny</w:t>
            </w:r>
          </w:p>
          <w:p w14:paraId="0E57FCF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-pitná voda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77D9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EV: Voda jako environmentální konflikt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8EA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Přesahy:</w:t>
            </w:r>
          </w:p>
          <w:p w14:paraId="3FC3D73A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Chemie</w:t>
            </w:r>
          </w:p>
          <w:p w14:paraId="5724AD67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Terénní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exkurze - Voda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(EV: Výzkumné dovednosti a znalosti)</w:t>
            </w:r>
          </w:p>
        </w:tc>
      </w:tr>
      <w:tr w:rsidR="00AE2594" w14:paraId="7E474CD3" w14:textId="77777777">
        <w:trPr>
          <w:trHeight w:val="567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032E2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duben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205CD56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identifikuje základní podmínky pro zemědělství a ekologické dopady různých typů zemědělství, pozná základní typy půd;</w:t>
            </w:r>
          </w:p>
          <w:p w14:paraId="2474A1D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-charakterizuje půdní typy;</w:t>
            </w:r>
          </w:p>
          <w:p w14:paraId="2970CC5C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-na mapě určí místa výskytu jednotlivých typů půd;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</w:tcPr>
          <w:p w14:paraId="675C9B71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Půda, pedologie</w:t>
            </w:r>
          </w:p>
          <w:p w14:paraId="66C43CD4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vznik, typy a vlastnosti půd</w:t>
            </w:r>
          </w:p>
          <w:p w14:paraId="115E77BF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-půdotvorní činitelé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14:paraId="70248EFC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4704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278FD4BE" w14:textId="77777777">
        <w:trPr>
          <w:trHeight w:val="5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B3BD5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138D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vysvětlí geomorfologickou stavbu ČR;</w:t>
            </w:r>
          </w:p>
          <w:p w14:paraId="51E1D267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-na mapě prezentuje geomorfologickou stavbu ČR;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18C83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Geologická stavba České republiky</w:t>
            </w:r>
          </w:p>
          <w:p w14:paraId="5688684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-Český masív</w:t>
            </w:r>
          </w:p>
          <w:p w14:paraId="4A15AB89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-Západní Karpaty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79A4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5E5F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Přesahy:</w:t>
            </w:r>
          </w:p>
          <w:p w14:paraId="68EE3B86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Zeměpis</w:t>
            </w:r>
          </w:p>
          <w:p w14:paraId="166E7BCB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18E5A510" w14:textId="77777777">
        <w:trPr>
          <w:trHeight w:val="567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14720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duben</w:t>
            </w:r>
          </w:p>
          <w:p w14:paraId="0472891F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39030C5B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vysvětlí způsob vzniku života na Zemi;</w:t>
            </w:r>
          </w:p>
          <w:p w14:paraId="44FDCB56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prezentuje vědecký názor na vznik života;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</w:tcPr>
          <w:p w14:paraId="576E78A2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Vznik a vývoj života na Zemi</w:t>
            </w:r>
          </w:p>
          <w:p w14:paraId="4416C94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-geologické éry</w:t>
            </w:r>
          </w:p>
          <w:p w14:paraId="39337364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-fylogeneze organismů včetně člověka</w:t>
            </w:r>
          </w:p>
          <w:p w14:paraId="05DEA6B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14:paraId="49AD5BDE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AEE" w14:textId="77777777" w:rsidR="00AE2594" w:rsidRDefault="00AE2594" w:rsidP="00FC4555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94" w14:paraId="70369DDC" w14:textId="77777777">
        <w:trPr>
          <w:trHeight w:val="567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A202B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červen (+ průběžně)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62B0E4CA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určuje faktory působící na životní prostředí;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</w:tcPr>
          <w:p w14:paraId="37460B0D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Ekologie</w:t>
            </w:r>
          </w:p>
          <w:p w14:paraId="1522BA42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-úvod do ekologie environmentální výchovy</w:t>
            </w:r>
          </w:p>
          <w:p w14:paraId="705022DB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14:paraId="4D562431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56B8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Exkurze :</w:t>
            </w:r>
            <w:proofErr w:type="gramEnd"/>
          </w:p>
          <w:p w14:paraId="2086D8C4" w14:textId="77777777" w:rsidR="00AE2594" w:rsidRDefault="009A7E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Prokopské údolí</w:t>
            </w:r>
          </w:p>
        </w:tc>
      </w:tr>
      <w:tr w:rsidR="00AE2594" w14:paraId="7E11EF57" w14:textId="77777777">
        <w:trPr>
          <w:trHeight w:val="567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2E5C6" w14:textId="77777777" w:rsidR="00AE2594" w:rsidRDefault="009A7E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průběžně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5945C9A6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-chápe ekologické vazby a jejich souvislosti s environmentálními problémy současného světa.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</w:tcPr>
          <w:p w14:paraId="6555D4B9" w14:textId="77777777" w:rsidR="00AE2594" w:rsidRDefault="009A7EA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Prostředí, biosféra</w:t>
            </w:r>
          </w:p>
          <w:p w14:paraId="28CE9ADE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ochrana životního prostředí a biologicky významných lokalit</w:t>
            </w:r>
          </w:p>
          <w:p w14:paraId="19181270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-mezinárodní úmluvy</w:t>
            </w:r>
          </w:p>
          <w:p w14:paraId="4B8819B8" w14:textId="77777777" w:rsidR="00AE2594" w:rsidRDefault="009A7EAA">
            <w:pPr>
              <w:tabs>
                <w:tab w:val="left" w:pos="1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-stav ŽP v ČR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14:paraId="3F4F892D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5B50" w14:textId="77777777" w:rsidR="00AE2594" w:rsidRDefault="00AE25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17D04C" w14:textId="77777777" w:rsidR="00AE2594" w:rsidRDefault="009A7EAA">
      <w:pPr>
        <w:spacing w:before="24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599EB878" w14:textId="77777777" w:rsidR="00AE2594" w:rsidRDefault="009A7E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917AAA9" w14:textId="77777777" w:rsidR="00AE2594" w:rsidRDefault="00AE2594"/>
    <w:sectPr w:rsidR="00AE2594">
      <w:pgSz w:w="16838" w:h="11906" w:orient="landscape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0F6E"/>
    <w:multiLevelType w:val="multilevel"/>
    <w:tmpl w:val="21121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94"/>
    <w:rsid w:val="001240F4"/>
    <w:rsid w:val="009A7EAA"/>
    <w:rsid w:val="00AE2594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E12"/>
  <w15:docId w15:val="{67092FD4-9DD6-4E65-A54C-A225F213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20" w:type="dxa"/>
        <w:right w:w="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Zuzana</dc:creator>
  <cp:lastModifiedBy>Fišerová Veronika</cp:lastModifiedBy>
  <cp:revision>3</cp:revision>
  <dcterms:created xsi:type="dcterms:W3CDTF">2024-09-16T08:18:00Z</dcterms:created>
  <dcterms:modified xsi:type="dcterms:W3CDTF">2025-09-09T08:20:00Z</dcterms:modified>
</cp:coreProperties>
</file>