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FD" w:rsidRDefault="00F94EFD">
      <w:pPr>
        <w:pStyle w:val="Nzev"/>
        <w:rPr>
          <w:b/>
          <w:bCs/>
          <w:sz w:val="24"/>
        </w:rPr>
      </w:pPr>
      <w:r>
        <w:rPr>
          <w:b/>
          <w:bCs/>
          <w:sz w:val="24"/>
        </w:rPr>
        <w:t>Časové rozvržení učiva</w:t>
      </w:r>
      <w:r w:rsidR="005A786A">
        <w:rPr>
          <w:b/>
          <w:bCs/>
          <w:sz w:val="24"/>
        </w:rPr>
        <w:t xml:space="preserve"> </w:t>
      </w:r>
    </w:p>
    <w:p w:rsidR="00F94EFD" w:rsidRDefault="00F94EFD"/>
    <w:p w:rsidR="005A786A" w:rsidRDefault="005A786A">
      <w:pPr>
        <w:spacing w:line="288" w:lineRule="auto"/>
        <w:rPr>
          <w:b/>
        </w:rPr>
      </w:pPr>
      <w:r>
        <w:rPr>
          <w:b/>
        </w:rPr>
        <w:t xml:space="preserve">Předmět: Deskriptivní geometrie I – </w:t>
      </w:r>
      <w:r>
        <w:t>volitelný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48C0">
        <w:tab/>
      </w:r>
      <w:r w:rsidR="00E1353F">
        <w:rPr>
          <w:b/>
        </w:rPr>
        <w:t>202</w:t>
      </w:r>
      <w:r w:rsidR="004C01B8">
        <w:rPr>
          <w:b/>
        </w:rPr>
        <w:t>5</w:t>
      </w:r>
      <w:r>
        <w:rPr>
          <w:b/>
        </w:rPr>
        <w:t>/</w:t>
      </w:r>
      <w:r w:rsidR="00776648">
        <w:rPr>
          <w:b/>
        </w:rPr>
        <w:t>2</w:t>
      </w:r>
      <w:r w:rsidR="004C01B8">
        <w:rPr>
          <w:b/>
        </w:rPr>
        <w:t>6</w:t>
      </w:r>
      <w:r>
        <w:rPr>
          <w:b/>
        </w:rPr>
        <w:t xml:space="preserve"> </w:t>
      </w:r>
    </w:p>
    <w:p w:rsidR="00F94EFD" w:rsidRDefault="00F94EFD">
      <w:pPr>
        <w:spacing w:line="288" w:lineRule="auto"/>
        <w:rPr>
          <w:b/>
        </w:rPr>
      </w:pPr>
      <w:r>
        <w:rPr>
          <w:b/>
        </w:rPr>
        <w:t xml:space="preserve">Vyučující: </w:t>
      </w:r>
      <w:r w:rsidR="00CD5639">
        <w:rPr>
          <w:b/>
        </w:rPr>
        <w:t>Věra Šulcová</w:t>
      </w:r>
      <w:r w:rsidR="00DD398D">
        <w:rPr>
          <w:b/>
        </w:rPr>
        <w:tab/>
      </w:r>
      <w:r w:rsidR="00DD398D">
        <w:rPr>
          <w:b/>
        </w:rPr>
        <w:tab/>
      </w:r>
      <w:r w:rsidR="00DD398D">
        <w:rPr>
          <w:b/>
        </w:rPr>
        <w:tab/>
      </w:r>
      <w:r w:rsidR="00DD398D">
        <w:rPr>
          <w:b/>
        </w:rPr>
        <w:tab/>
      </w:r>
      <w:r w:rsidR="00DD398D">
        <w:rPr>
          <w:b/>
        </w:rPr>
        <w:tab/>
      </w:r>
      <w:r w:rsidR="00DD398D">
        <w:rPr>
          <w:b/>
        </w:rPr>
        <w:tab/>
      </w:r>
      <w:r w:rsidR="00DD398D">
        <w:rPr>
          <w:b/>
        </w:rPr>
        <w:tab/>
      </w:r>
      <w:r w:rsidR="00DD398D">
        <w:rPr>
          <w:b/>
        </w:rPr>
        <w:tab/>
      </w:r>
      <w:r w:rsidR="00DD398D">
        <w:rPr>
          <w:b/>
        </w:rPr>
        <w:tab/>
      </w:r>
      <w:r w:rsidR="00DD398D">
        <w:rPr>
          <w:b/>
        </w:rPr>
        <w:tab/>
      </w:r>
      <w:r w:rsidR="00DD398D">
        <w:rPr>
          <w:b/>
        </w:rPr>
        <w:tab/>
      </w:r>
      <w:r w:rsidR="00DD398D">
        <w:rPr>
          <w:b/>
        </w:rPr>
        <w:tab/>
        <w:t xml:space="preserve">    </w:t>
      </w:r>
    </w:p>
    <w:p w:rsidR="00F94EFD" w:rsidRDefault="00F94EFD">
      <w:pPr>
        <w:spacing w:line="288" w:lineRule="auto"/>
      </w:pPr>
      <w:r>
        <w:rPr>
          <w:b/>
        </w:rPr>
        <w:t>Třída:</w:t>
      </w:r>
      <w:r w:rsidR="005A786A">
        <w:rPr>
          <w:b/>
        </w:rPr>
        <w:t xml:space="preserve"> </w:t>
      </w:r>
      <w:proofErr w:type="gramStart"/>
      <w:r w:rsidR="004C01B8">
        <w:rPr>
          <w:b/>
        </w:rPr>
        <w:t>3.</w:t>
      </w:r>
      <w:r w:rsidR="00776648">
        <w:rPr>
          <w:b/>
        </w:rPr>
        <w:t>F</w:t>
      </w:r>
      <w:r w:rsidR="00E16891">
        <w:rPr>
          <w:b/>
        </w:rPr>
        <w:t>, 5.</w:t>
      </w:r>
      <w:r w:rsidR="00776648">
        <w:rPr>
          <w:b/>
        </w:rPr>
        <w:t>A</w:t>
      </w:r>
      <w:r w:rsidR="000D1814">
        <w:rPr>
          <w:b/>
        </w:rPr>
        <w:t>B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94EFD" w:rsidRDefault="00F94EFD">
      <w:pPr>
        <w:tabs>
          <w:tab w:val="right" w:pos="9072"/>
        </w:tabs>
        <w:spacing w:line="288" w:lineRule="auto"/>
      </w:pPr>
      <w:r>
        <w:rPr>
          <w:b/>
        </w:rPr>
        <w:t>Studium:</w:t>
      </w:r>
      <w:r>
        <w:t xml:space="preserve"> čtyřleté, šestileté</w:t>
      </w:r>
    </w:p>
    <w:p w:rsidR="00AC3BED" w:rsidRDefault="00E44201">
      <w:pPr>
        <w:tabs>
          <w:tab w:val="right" w:pos="9072"/>
        </w:tabs>
        <w:spacing w:line="288" w:lineRule="auto"/>
      </w:pPr>
      <w:r>
        <w:rPr>
          <w:b/>
        </w:rPr>
        <w:t>Učebnice</w:t>
      </w:r>
      <w:r>
        <w:t xml:space="preserve"> (autor-název): Harant: Deskriptivní geometrie, Maňásková: Sbírka úloh z</w:t>
      </w:r>
      <w:r w:rsidR="00AB771E">
        <w:t> </w:t>
      </w:r>
      <w:r w:rsidR="00AC3BED">
        <w:t>D</w:t>
      </w:r>
      <w:r w:rsidR="00DB7F7D">
        <w:t>G</w:t>
      </w:r>
      <w:r w:rsidR="00AB771E">
        <w:t xml:space="preserve">; </w:t>
      </w:r>
      <w:r w:rsidR="00AC3BED">
        <w:t>Pomykalová: Deskriptivní geometrie</w:t>
      </w:r>
    </w:p>
    <w:p w:rsidR="005A786A" w:rsidRDefault="005A786A" w:rsidP="005A786A">
      <w:pPr>
        <w:tabs>
          <w:tab w:val="right" w:pos="9072"/>
        </w:tabs>
        <w:spacing w:line="288" w:lineRule="auto"/>
        <w:rPr>
          <w:b/>
        </w:rPr>
      </w:pPr>
      <w:r>
        <w:rPr>
          <w:b/>
        </w:rPr>
        <w:t>Podmínky a pravidla klasifikace:</w:t>
      </w:r>
      <w:r w:rsidR="00CD5639" w:rsidRPr="00CD5639">
        <w:rPr>
          <w:szCs w:val="24"/>
        </w:rPr>
        <w:t xml:space="preserve"> </w:t>
      </w:r>
      <w:r w:rsidR="00CD5639">
        <w:rPr>
          <w:szCs w:val="24"/>
        </w:rPr>
        <w:t>napsání průběžných testů, odevzdání všech školních i domácích prací, odevzdání zadaných rysů</w:t>
      </w:r>
    </w:p>
    <w:p w:rsidR="005A786A" w:rsidRDefault="005A786A">
      <w:pPr>
        <w:tabs>
          <w:tab w:val="right" w:pos="9072"/>
        </w:tabs>
        <w:spacing w:line="288" w:lineRule="auto"/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94EFD" w:rsidRPr="00AB771E" w:rsidTr="00CD5639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4EFD" w:rsidRPr="00AB771E" w:rsidRDefault="00F94EFD" w:rsidP="00CD5639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B771E">
              <w:rPr>
                <w:b/>
                <w:bCs/>
                <w:sz w:val="20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4EFD" w:rsidRPr="00AB771E" w:rsidRDefault="00F94EFD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B771E"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4EFD" w:rsidRPr="00AB771E" w:rsidRDefault="00F94EFD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B771E">
              <w:rPr>
                <w:rFonts w:eastAsia="Arial Unicode MS"/>
                <w:b/>
                <w:bCs/>
                <w:sz w:val="2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4EFD" w:rsidRPr="00AB771E" w:rsidRDefault="005A786A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F94EFD" w:rsidRPr="00AB771E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4EFD" w:rsidRPr="00AB771E" w:rsidRDefault="00F94EFD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B771E">
              <w:rPr>
                <w:b/>
                <w:bCs/>
                <w:sz w:val="20"/>
              </w:rPr>
              <w:t>pozn.</w:t>
            </w:r>
          </w:p>
        </w:tc>
      </w:tr>
      <w:tr w:rsidR="00F94EFD" w:rsidRPr="00AB771E" w:rsidTr="00CD563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4EFD" w:rsidRPr="00AB771E" w:rsidRDefault="00CD5639" w:rsidP="00D824A5">
            <w:pPr>
              <w:jc w:val="center"/>
              <w:rPr>
                <w:rFonts w:eastAsia="Arial Unicode MS"/>
                <w:sz w:val="20"/>
              </w:rPr>
            </w:pPr>
            <w:r w:rsidRPr="00475F04">
              <w:rPr>
                <w:rFonts w:eastAsia="Arial Unicode MS"/>
                <w:sz w:val="22"/>
                <w:szCs w:val="22"/>
              </w:rPr>
              <w:t xml:space="preserve">září  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AB771E" w:rsidRDefault="00F94EFD">
            <w:pPr>
              <w:rPr>
                <w:rFonts w:eastAsia="Arial Unicode MS"/>
                <w:sz w:val="20"/>
              </w:rPr>
            </w:pPr>
          </w:p>
          <w:p w:rsidR="00F94EFD" w:rsidRDefault="00F94EFD">
            <w:pPr>
              <w:rPr>
                <w:rFonts w:eastAsia="Arial Unicode MS"/>
                <w:b/>
                <w:sz w:val="20"/>
              </w:rPr>
            </w:pPr>
            <w:r w:rsidRPr="00776648">
              <w:rPr>
                <w:rFonts w:eastAsia="Arial Unicode MS"/>
                <w:b/>
                <w:sz w:val="20"/>
              </w:rPr>
              <w:t>Druhy promítání</w:t>
            </w:r>
          </w:p>
          <w:p w:rsidR="006E5C4D" w:rsidRDefault="006E5C4D">
            <w:pPr>
              <w:rPr>
                <w:rFonts w:eastAsia="Arial Unicode MS"/>
                <w:b/>
                <w:sz w:val="20"/>
              </w:rPr>
            </w:pPr>
          </w:p>
          <w:p w:rsidR="006E5C4D" w:rsidRDefault="006E5C4D">
            <w:pPr>
              <w:rPr>
                <w:rFonts w:eastAsia="Arial Unicode MS"/>
                <w:b/>
                <w:sz w:val="20"/>
              </w:rPr>
            </w:pPr>
          </w:p>
          <w:p w:rsidR="006E5C4D" w:rsidRDefault="006E5C4D">
            <w:pPr>
              <w:rPr>
                <w:rFonts w:eastAsia="Arial Unicode MS"/>
                <w:b/>
                <w:sz w:val="20"/>
              </w:rPr>
            </w:pPr>
          </w:p>
          <w:p w:rsidR="006E5C4D" w:rsidRPr="00776648" w:rsidRDefault="006E5C4D" w:rsidP="006E5C4D">
            <w:pPr>
              <w:rPr>
                <w:rFonts w:eastAsia="Arial Unicode MS"/>
                <w:b/>
                <w:sz w:val="20"/>
              </w:rPr>
            </w:pPr>
            <w:r w:rsidRPr="00776648">
              <w:rPr>
                <w:rFonts w:eastAsia="Arial Unicode MS"/>
                <w:b/>
                <w:sz w:val="20"/>
              </w:rPr>
              <w:t>Volné rovnoběžné promítání</w:t>
            </w:r>
          </w:p>
          <w:p w:rsidR="006E5C4D" w:rsidRPr="00776648" w:rsidRDefault="006E5C4D">
            <w:pPr>
              <w:rPr>
                <w:rFonts w:eastAsia="Arial Unicode MS"/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Porozumět principu promítání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Pochopit princip středového promítání a ro</w:t>
            </w:r>
            <w:r w:rsidR="00AC3BED" w:rsidRPr="00AB771E">
              <w:rPr>
                <w:rFonts w:ascii="Times New Roman" w:hAnsi="Times New Roman" w:cs="Times New Roman"/>
                <w:sz w:val="20"/>
              </w:rPr>
              <w:t>z</w:t>
            </w:r>
            <w:r w:rsidRPr="00AB771E">
              <w:rPr>
                <w:rFonts w:ascii="Times New Roman" w:hAnsi="Times New Roman" w:cs="Times New Roman"/>
                <w:sz w:val="20"/>
              </w:rPr>
              <w:t>umět jeho vlastnostem</w:t>
            </w:r>
          </w:p>
          <w:p w:rsidR="00F94EFD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 xml:space="preserve">Pochopit princip rovnoběžného promítání a </w:t>
            </w:r>
            <w:r w:rsidR="00DA0E4B" w:rsidRPr="00AB771E">
              <w:rPr>
                <w:rFonts w:ascii="Times New Roman" w:hAnsi="Times New Roman" w:cs="Times New Roman"/>
                <w:sz w:val="20"/>
              </w:rPr>
              <w:t xml:space="preserve">rozumět </w:t>
            </w:r>
            <w:r w:rsidRPr="00AB771E">
              <w:rPr>
                <w:rFonts w:ascii="Times New Roman" w:hAnsi="Times New Roman" w:cs="Times New Roman"/>
                <w:sz w:val="20"/>
              </w:rPr>
              <w:t>jeho vlastnostem, znát pravoúhlé a kosoúhlé promítání</w:t>
            </w:r>
          </w:p>
          <w:p w:rsidR="006E5C4D" w:rsidRPr="00D824A5" w:rsidRDefault="006E5C4D" w:rsidP="00D824A5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zobrazit hranatá tělesa v </w:t>
            </w:r>
            <w:proofErr w:type="spellStart"/>
            <w:r w:rsidRPr="00AB771E">
              <w:rPr>
                <w:rFonts w:ascii="Times New Roman" w:hAnsi="Times New Roman" w:cs="Times New Roman"/>
                <w:sz w:val="20"/>
              </w:rPr>
              <w:t>průčelné</w:t>
            </w:r>
            <w:proofErr w:type="spellEnd"/>
            <w:r w:rsidRPr="00AB771E">
              <w:rPr>
                <w:rFonts w:ascii="Times New Roman" w:hAnsi="Times New Roman" w:cs="Times New Roman"/>
                <w:sz w:val="20"/>
              </w:rPr>
              <w:t xml:space="preserve"> i pootočené poloze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eastAsia="Arial Unicode MS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AB771E" w:rsidRDefault="00F94EFD">
            <w:pPr>
              <w:rPr>
                <w:rFonts w:eastAsia="Arial Unicode MS"/>
                <w:sz w:val="20"/>
              </w:rPr>
            </w:pPr>
          </w:p>
        </w:tc>
      </w:tr>
      <w:tr w:rsidR="00F94EFD" w:rsidRPr="00AB771E" w:rsidTr="00CD563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4EFD" w:rsidRPr="00AB771E" w:rsidRDefault="00D824A5" w:rsidP="00CD5639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říjen</w:t>
            </w:r>
            <w:r w:rsidR="00CD5639">
              <w:rPr>
                <w:rFonts w:eastAsia="Arial Unicode MS"/>
                <w:sz w:val="20"/>
              </w:rPr>
              <w:t xml:space="preserve"> - 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776648" w:rsidRDefault="00F94EFD">
            <w:pPr>
              <w:rPr>
                <w:rFonts w:eastAsia="Arial Unicode MS"/>
                <w:b/>
                <w:sz w:val="20"/>
              </w:rPr>
            </w:pPr>
            <w:r w:rsidRPr="00776648">
              <w:rPr>
                <w:rFonts w:eastAsia="Arial Unicode MS"/>
                <w:b/>
                <w:sz w:val="20"/>
              </w:rPr>
              <w:t>Kótované promítání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průmět přímky a roviny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skutečná velikost úsečky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odchylka přímky a roviny od průmětny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průsečnice rovin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otáčení roviny do průmětny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průsečík přímky s rovinou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kolmice k rovině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sestrojení jednoduchých těles</w:t>
            </w:r>
          </w:p>
          <w:p w:rsidR="00F94EFD" w:rsidRPr="00AB771E" w:rsidRDefault="00F94EFD">
            <w:pPr>
              <w:rPr>
                <w:rFonts w:eastAsia="Arial Unicode MS"/>
                <w:sz w:val="20"/>
              </w:rPr>
            </w:pPr>
          </w:p>
          <w:p w:rsidR="00F94EFD" w:rsidRPr="00AB771E" w:rsidRDefault="00F94EFD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modelovat a správně klasifikovat vzájemnou polohu bodů, přímek a rovin v prostoru, kdy v</w:t>
            </w:r>
            <w:r w:rsidR="00AC3BED" w:rsidRPr="00AB771E">
              <w:rPr>
                <w:rFonts w:ascii="Times New Roman" w:hAnsi="Times New Roman" w:cs="Times New Roman"/>
                <w:sz w:val="20"/>
              </w:rPr>
              <w:t>y</w:t>
            </w:r>
            <w:r w:rsidRPr="00AB771E">
              <w:rPr>
                <w:rFonts w:ascii="Times New Roman" w:hAnsi="Times New Roman" w:cs="Times New Roman"/>
                <w:sz w:val="20"/>
              </w:rPr>
              <w:t>užívá krit</w:t>
            </w:r>
            <w:r w:rsidR="004975A6">
              <w:rPr>
                <w:rFonts w:ascii="Times New Roman" w:hAnsi="Times New Roman" w:cs="Times New Roman"/>
                <w:sz w:val="20"/>
              </w:rPr>
              <w:t>é</w:t>
            </w:r>
            <w:r w:rsidRPr="00AB771E">
              <w:rPr>
                <w:rFonts w:ascii="Times New Roman" w:hAnsi="Times New Roman" w:cs="Times New Roman"/>
                <w:sz w:val="20"/>
              </w:rPr>
              <w:t>ria rovnoběžnosti a kolmosti přímek a rovin, určuje jejich odchylky a vzdálenosti v prostoru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zobrazi</w:t>
            </w:r>
            <w:bookmarkStart w:id="0" w:name="_GoBack"/>
            <w:bookmarkEnd w:id="0"/>
            <w:r w:rsidRPr="00AB771E">
              <w:rPr>
                <w:rFonts w:ascii="Times New Roman" w:hAnsi="Times New Roman" w:cs="Times New Roman"/>
                <w:sz w:val="20"/>
              </w:rPr>
              <w:t>t a vymodelovat bod, přímku, úsečku a rovinu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sestrojit délku úsečky, odchylku přímky a roviny od průmětny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určit kótu bodu na přímce, přímku a bod ležící v rovině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zobrazit průsečnici dvou rovin a průsečík přímky s rovinou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sestrojit kolmici k rovině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zobrazit útvar ležící v obecné rovině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eastAsia="Arial Unicode MS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obrazit jednoduché hranaté těleso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AB771E" w:rsidRDefault="00F94EFD">
            <w:pPr>
              <w:ind w:left="517" w:hanging="517"/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AB771E" w:rsidRDefault="00F94EFD">
            <w:pPr>
              <w:rPr>
                <w:rFonts w:eastAsia="Arial Unicode MS"/>
                <w:sz w:val="20"/>
              </w:rPr>
            </w:pPr>
            <w:r w:rsidRPr="00AB771E">
              <w:rPr>
                <w:sz w:val="20"/>
              </w:rPr>
              <w:t> </w:t>
            </w:r>
          </w:p>
        </w:tc>
      </w:tr>
      <w:tr w:rsidR="00F94EFD" w:rsidRPr="00AB771E" w:rsidTr="00CD5639">
        <w:trPr>
          <w:trHeight w:val="446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4EFD" w:rsidRPr="00AB771E" w:rsidRDefault="00CD5639" w:rsidP="00CD5639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lastRenderedPageBreak/>
              <w:t>leden – 1. pol. března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776648" w:rsidRDefault="00F94EFD">
            <w:pPr>
              <w:rPr>
                <w:b/>
                <w:sz w:val="20"/>
              </w:rPr>
            </w:pPr>
            <w:r w:rsidRPr="00AB771E">
              <w:rPr>
                <w:sz w:val="20"/>
              </w:rPr>
              <w:t xml:space="preserve"> </w:t>
            </w:r>
            <w:proofErr w:type="spellStart"/>
            <w:r w:rsidRPr="00776648">
              <w:rPr>
                <w:b/>
                <w:sz w:val="20"/>
              </w:rPr>
              <w:t>Mongeovo</w:t>
            </w:r>
            <w:proofErr w:type="spellEnd"/>
            <w:r w:rsidRPr="00776648">
              <w:rPr>
                <w:b/>
                <w:sz w:val="20"/>
              </w:rPr>
              <w:t xml:space="preserve"> promítání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průmět přímky a roviny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vzájemná poloha dvou přímek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vzájemná poloha přímky a roviny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vzájemná poloha dvou rovin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průsek a zásek rovinných obrazců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kolmost přímek a rovin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konstrukce hranolu a jehlanu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osová afinita a středová kolineace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řezy hranolu a jehlanu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sestrojit sdružené průměty bodu, přímky, úsečky, zobrazit rovinu a vymodelovat tyto útvary v prostoru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Zjistit délku úsečky, odchylku přímky a roviny od průmětny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sestrojit přímku a bod ležící v rovině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sestrojit průsečnici dvou rovin a průsečík přímky s rovinou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sestrojit kolmici k rovině a rovinu kolmou k přímce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zobrazit útvar ležící v obecné rovině,  užívá osovou afinitu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řešit jednoduché úlohy pomocí třetí průmětny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zobrazit hranol a jehlan v základní poloze a jednoduché hranaté těleso v obecné poloze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sestrojit řez hranolu a jehlanu rovinou (kolmou k průmětně i rovinou v obecné poloze vzhledem k průmětnám), průnik přímky s hranolem a jehlanem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AB771E" w:rsidRDefault="00F94EFD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AB771E" w:rsidRDefault="00F94EFD">
            <w:pPr>
              <w:rPr>
                <w:rFonts w:eastAsia="Arial Unicode MS"/>
                <w:sz w:val="20"/>
              </w:rPr>
            </w:pPr>
          </w:p>
        </w:tc>
      </w:tr>
      <w:tr w:rsidR="00F94EFD" w:rsidRPr="00AB771E" w:rsidTr="00CD5639">
        <w:trPr>
          <w:trHeight w:val="109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94EFD" w:rsidRPr="00AB771E" w:rsidRDefault="00CD5639" w:rsidP="00CD5639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2. pol. března - 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776648" w:rsidRDefault="00F94EFD">
            <w:pPr>
              <w:rPr>
                <w:b/>
                <w:sz w:val="20"/>
              </w:rPr>
            </w:pPr>
            <w:r w:rsidRPr="00776648">
              <w:rPr>
                <w:b/>
                <w:sz w:val="20"/>
              </w:rPr>
              <w:t>Kuželosečky a jejich užití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elipsa</w:t>
            </w:r>
          </w:p>
          <w:p w:rsidR="00F94EFD" w:rsidRPr="00AB771E" w:rsidRDefault="00F94EFD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- průměty kružnice</w:t>
            </w:r>
          </w:p>
          <w:p w:rsidR="00F94EFD" w:rsidRPr="00AB771E" w:rsidRDefault="001F2780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</w:t>
            </w:r>
            <w:r w:rsidR="00F94EFD" w:rsidRPr="00AB771E">
              <w:rPr>
                <w:sz w:val="20"/>
              </w:rPr>
              <w:t>- kulová plocha její řezy</w:t>
            </w:r>
          </w:p>
          <w:p w:rsidR="00F94EFD" w:rsidRPr="00AB771E" w:rsidRDefault="001F2780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</w:t>
            </w:r>
            <w:r w:rsidR="00F94EFD" w:rsidRPr="00AB771E">
              <w:rPr>
                <w:sz w:val="20"/>
              </w:rPr>
              <w:t xml:space="preserve">- </w:t>
            </w:r>
            <w:r w:rsidR="00F94EFD" w:rsidRPr="00776648">
              <w:rPr>
                <w:sz w:val="20"/>
              </w:rPr>
              <w:t>parabola a hyperbola</w:t>
            </w:r>
          </w:p>
          <w:p w:rsidR="00F94EFD" w:rsidRPr="00AB771E" w:rsidRDefault="00F94EFD" w:rsidP="00FC12F1">
            <w:pPr>
              <w:rPr>
                <w:sz w:val="20"/>
              </w:rPr>
            </w:pPr>
            <w:r w:rsidRPr="00AB771E">
              <w:rPr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formulovat s pochopením ohniskové definice kuželoseček a aplikovat je při bodové konstrukci kuželosečky, sestrojit kuželosečku z daných prvků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sestrojit tečnu kuželosečky v daném bodě kuželosečky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776648">
              <w:rPr>
                <w:rFonts w:ascii="Times New Roman" w:hAnsi="Times New Roman" w:cs="Times New Roman"/>
                <w:sz w:val="20"/>
              </w:rPr>
              <w:t>Umět aplikovat vlastnosti vrcholové a řídící kružnice elipsy a hyperboly, vrcholové a řídící přímky paraboly při konstrukcích kuželoseček a jejich tečen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sestrojit sdružené průměty kružnice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zobrazit kulovou plochu, bod na kulové ploše a tečnou rovinu kulové plochy</w:t>
            </w:r>
          </w:p>
          <w:p w:rsidR="00F94EFD" w:rsidRPr="00AB771E" w:rsidRDefault="00F94EFD">
            <w:pPr>
              <w:pStyle w:val="Nadpis1"/>
              <w:spacing w:before="60"/>
              <w:ind w:right="57"/>
              <w:rPr>
                <w:rFonts w:ascii="Times New Roman" w:hAnsi="Times New Roman" w:cs="Times New Roman"/>
                <w:sz w:val="20"/>
              </w:rPr>
            </w:pPr>
            <w:r w:rsidRPr="00AB771E">
              <w:rPr>
                <w:rFonts w:ascii="Times New Roman" w:hAnsi="Times New Roman" w:cs="Times New Roman"/>
                <w:sz w:val="20"/>
              </w:rPr>
              <w:t>Umět sestrojit průnik kulové plochy s rovinou (kolmou k průmětně i rovinou v obecné poloze vzhledem k průmětnám) a průnik kulové plochy s</w:t>
            </w:r>
            <w:r w:rsidR="00BE6AF9" w:rsidRPr="00AB771E">
              <w:rPr>
                <w:rFonts w:ascii="Times New Roman" w:hAnsi="Times New Roman" w:cs="Times New Roman"/>
                <w:sz w:val="20"/>
              </w:rPr>
              <w:t> </w:t>
            </w:r>
            <w:r w:rsidRPr="00AB771E">
              <w:rPr>
                <w:rFonts w:ascii="Times New Roman" w:hAnsi="Times New Roman" w:cs="Times New Roman"/>
                <w:sz w:val="20"/>
              </w:rPr>
              <w:t>přímkou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AB771E" w:rsidRDefault="00F94EFD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94EFD" w:rsidRPr="00AB771E" w:rsidRDefault="00F94EFD">
            <w:pPr>
              <w:rPr>
                <w:sz w:val="20"/>
              </w:rPr>
            </w:pPr>
          </w:p>
        </w:tc>
      </w:tr>
    </w:tbl>
    <w:p w:rsidR="00F94EFD" w:rsidRPr="00AB771E" w:rsidRDefault="00F94EFD">
      <w:pPr>
        <w:tabs>
          <w:tab w:val="right" w:pos="9072"/>
        </w:tabs>
        <w:spacing w:line="288" w:lineRule="auto"/>
        <w:rPr>
          <w:sz w:val="20"/>
        </w:rPr>
      </w:pPr>
      <w:r w:rsidRPr="00AB771E">
        <w:rPr>
          <w:sz w:val="20"/>
        </w:rPr>
        <w:tab/>
      </w:r>
      <w:r w:rsidRPr="00AB771E">
        <w:rPr>
          <w:sz w:val="20"/>
        </w:rPr>
        <w:tab/>
      </w:r>
      <w:r w:rsidRPr="00AB771E">
        <w:rPr>
          <w:sz w:val="20"/>
        </w:rPr>
        <w:tab/>
      </w:r>
      <w:r w:rsidRPr="00AB771E">
        <w:rPr>
          <w:sz w:val="20"/>
        </w:rPr>
        <w:tab/>
      </w:r>
    </w:p>
    <w:p w:rsidR="00F94EFD" w:rsidRDefault="00F94EFD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sectPr w:rsidR="00F94EFD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01"/>
    <w:rsid w:val="000D1814"/>
    <w:rsid w:val="001B48C0"/>
    <w:rsid w:val="001F2780"/>
    <w:rsid w:val="002E2D5F"/>
    <w:rsid w:val="003260EE"/>
    <w:rsid w:val="003F4BE1"/>
    <w:rsid w:val="004975A6"/>
    <w:rsid w:val="004C01B8"/>
    <w:rsid w:val="004D477A"/>
    <w:rsid w:val="00517048"/>
    <w:rsid w:val="005460A1"/>
    <w:rsid w:val="00553E40"/>
    <w:rsid w:val="005A786A"/>
    <w:rsid w:val="006E5C4D"/>
    <w:rsid w:val="00737052"/>
    <w:rsid w:val="00776648"/>
    <w:rsid w:val="008F5233"/>
    <w:rsid w:val="00A65677"/>
    <w:rsid w:val="00AB771E"/>
    <w:rsid w:val="00AC3BED"/>
    <w:rsid w:val="00BE6AF9"/>
    <w:rsid w:val="00CD5639"/>
    <w:rsid w:val="00D824A5"/>
    <w:rsid w:val="00DA0E4B"/>
    <w:rsid w:val="00DB7F7D"/>
    <w:rsid w:val="00DD398D"/>
    <w:rsid w:val="00DD50CF"/>
    <w:rsid w:val="00DD659C"/>
    <w:rsid w:val="00E1353F"/>
    <w:rsid w:val="00E16891"/>
    <w:rsid w:val="00E44201"/>
    <w:rsid w:val="00E63B10"/>
    <w:rsid w:val="00E81C91"/>
    <w:rsid w:val="00F94EFD"/>
    <w:rsid w:val="00FC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3AC02"/>
  <w15:chartTrackingRefBased/>
  <w15:docId w15:val="{FB2BA17F-32C4-4339-92E5-C1F74972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styleId="Zkladntext">
    <w:name w:val="Body Text"/>
    <w:basedOn w:val="Normln"/>
    <w:rPr>
      <w:rFonts w:ascii="Arial" w:hAnsi="Arial" w:cs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cp:lastModifiedBy>Šulcová Věra</cp:lastModifiedBy>
  <cp:revision>3</cp:revision>
  <cp:lastPrinted>2015-09-04T14:41:00Z</cp:lastPrinted>
  <dcterms:created xsi:type="dcterms:W3CDTF">2025-09-02T11:38:00Z</dcterms:created>
  <dcterms:modified xsi:type="dcterms:W3CDTF">2025-09-02T11:39:00Z</dcterms:modified>
</cp:coreProperties>
</file>