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EDB9" w14:textId="77777777" w:rsidR="00884F97" w:rsidRDefault="00884F97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21009B0A" w14:textId="77777777" w:rsidR="00884F97" w:rsidRDefault="00884F97"/>
    <w:p w14:paraId="1A45CD81" w14:textId="77777777" w:rsidR="00BD3A09" w:rsidRDefault="00BD3A09">
      <w:pPr>
        <w:tabs>
          <w:tab w:val="right" w:pos="9072"/>
        </w:tabs>
        <w:spacing w:line="288" w:lineRule="auto"/>
        <w:rPr>
          <w:b/>
          <w:szCs w:val="24"/>
        </w:rPr>
      </w:pPr>
    </w:p>
    <w:p w14:paraId="02E97E7F" w14:textId="77777777" w:rsidR="00BD3A09" w:rsidRPr="00CB7664" w:rsidRDefault="00BD3A09" w:rsidP="00BD3A09">
      <w:pPr>
        <w:tabs>
          <w:tab w:val="right" w:pos="9072"/>
        </w:tabs>
        <w:spacing w:line="288" w:lineRule="auto"/>
        <w:rPr>
          <w:b/>
          <w:szCs w:val="24"/>
        </w:rPr>
      </w:pPr>
      <w:r w:rsidRPr="00CB7664">
        <w:rPr>
          <w:b/>
          <w:szCs w:val="24"/>
        </w:rPr>
        <w:t xml:space="preserve">Předmět: fyzika </w:t>
      </w:r>
      <w:r w:rsidRPr="00CB7664">
        <w:rPr>
          <w:szCs w:val="24"/>
        </w:rPr>
        <w:t xml:space="preserve"> povinný </w:t>
      </w:r>
      <w:r w:rsidRPr="00CB7664">
        <w:rPr>
          <w:b/>
          <w:szCs w:val="24"/>
        </w:rPr>
        <w:t xml:space="preserve">      </w:t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>
        <w:rPr>
          <w:b/>
          <w:szCs w:val="24"/>
        </w:rPr>
        <w:t>2025/26</w:t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</w:p>
    <w:p w14:paraId="52A67D31" w14:textId="77777777" w:rsidR="00BD3A09" w:rsidRPr="00CB7664" w:rsidRDefault="00BD3A09" w:rsidP="00BD3A09">
      <w:pPr>
        <w:spacing w:line="288" w:lineRule="auto"/>
        <w:rPr>
          <w:b/>
          <w:szCs w:val="24"/>
        </w:rPr>
      </w:pPr>
      <w:r w:rsidRPr="00CB7664">
        <w:rPr>
          <w:b/>
          <w:szCs w:val="24"/>
        </w:rPr>
        <w:t>Vyučující:</w:t>
      </w:r>
      <w:r w:rsidRPr="00CB7664">
        <w:rPr>
          <w:b/>
          <w:szCs w:val="24"/>
        </w:rPr>
        <w:tab/>
      </w:r>
      <w:r>
        <w:rPr>
          <w:b/>
          <w:szCs w:val="24"/>
        </w:rPr>
        <w:t>RNDr. Helena Hertz</w:t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</w:p>
    <w:p w14:paraId="581D9D57" w14:textId="3430C0F5" w:rsidR="00BD3A09" w:rsidRPr="00CB7664" w:rsidRDefault="00BD3A09" w:rsidP="00BD3A09">
      <w:pPr>
        <w:spacing w:line="288" w:lineRule="auto"/>
        <w:rPr>
          <w:b/>
          <w:szCs w:val="24"/>
        </w:rPr>
      </w:pPr>
      <w:r w:rsidRPr="00CB7664">
        <w:rPr>
          <w:b/>
          <w:szCs w:val="24"/>
        </w:rPr>
        <w:t xml:space="preserve">Třída: </w:t>
      </w:r>
      <w:r w:rsidR="00071668">
        <w:rPr>
          <w:b/>
          <w:szCs w:val="24"/>
        </w:rPr>
        <w:t>4.B</w:t>
      </w:r>
    </w:p>
    <w:p w14:paraId="0329E99A" w14:textId="77777777" w:rsidR="00BD3A09" w:rsidRPr="00CB7664" w:rsidRDefault="00BD3A09" w:rsidP="00BD3A09">
      <w:pPr>
        <w:tabs>
          <w:tab w:val="right" w:pos="9072"/>
        </w:tabs>
        <w:spacing w:line="288" w:lineRule="auto"/>
        <w:rPr>
          <w:szCs w:val="24"/>
        </w:rPr>
      </w:pPr>
      <w:r w:rsidRPr="00CB7664">
        <w:rPr>
          <w:b/>
          <w:szCs w:val="24"/>
        </w:rPr>
        <w:t>Studium:</w:t>
      </w:r>
      <w:r w:rsidRPr="00CB7664">
        <w:rPr>
          <w:szCs w:val="24"/>
        </w:rPr>
        <w:t xml:space="preserve"> 4-leté </w:t>
      </w:r>
    </w:p>
    <w:p w14:paraId="79F367FF" w14:textId="5AC04B5C" w:rsidR="00BD3A09" w:rsidRDefault="00BD3A09" w:rsidP="00BD3A09">
      <w:pPr>
        <w:tabs>
          <w:tab w:val="right" w:pos="9072"/>
        </w:tabs>
        <w:spacing w:line="288" w:lineRule="auto"/>
        <w:ind w:left="2127" w:hanging="2127"/>
        <w:rPr>
          <w:szCs w:val="24"/>
        </w:rPr>
      </w:pPr>
      <w:r w:rsidRPr="00CB7664">
        <w:rPr>
          <w:b/>
          <w:szCs w:val="24"/>
        </w:rPr>
        <w:t>Učebnice</w:t>
      </w:r>
      <w:r w:rsidRPr="00CB7664">
        <w:rPr>
          <w:szCs w:val="24"/>
        </w:rPr>
        <w:t xml:space="preserve"> (autor-název): O. Lepil a kol. : Fyzika pro gymnázia – Elektřina a magnetismus</w:t>
      </w:r>
    </w:p>
    <w:p w14:paraId="09E9A48B" w14:textId="77777777" w:rsidR="00BD3A09" w:rsidRPr="005801D2" w:rsidRDefault="00BD3A09" w:rsidP="00BD3A09">
      <w:pPr>
        <w:tabs>
          <w:tab w:val="right" w:pos="9072"/>
        </w:tabs>
        <w:spacing w:line="288" w:lineRule="auto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  <w:r w:rsidRPr="00AC036B">
        <w:rPr>
          <w:bCs/>
          <w:szCs w:val="24"/>
        </w:rPr>
        <w:t>Internet</w:t>
      </w:r>
      <w:r>
        <w:rPr>
          <w:bCs/>
          <w:szCs w:val="24"/>
        </w:rPr>
        <w:t>, AI, YouTube</w:t>
      </w:r>
    </w:p>
    <w:p w14:paraId="635A191F" w14:textId="77777777" w:rsidR="00BD3A09" w:rsidRDefault="00BD3A09" w:rsidP="00BD3A09">
      <w:pPr>
        <w:tabs>
          <w:tab w:val="right" w:pos="9072"/>
        </w:tabs>
        <w:spacing w:line="288" w:lineRule="auto"/>
        <w:rPr>
          <w:b/>
          <w:szCs w:val="24"/>
        </w:rPr>
      </w:pPr>
      <w:r w:rsidRPr="00CB7664">
        <w:rPr>
          <w:b/>
          <w:szCs w:val="24"/>
        </w:rPr>
        <w:t>Podmínky a pravidla klasifikace:</w:t>
      </w:r>
      <w:r>
        <w:rPr>
          <w:b/>
          <w:szCs w:val="24"/>
        </w:rPr>
        <w:t xml:space="preserve"> </w:t>
      </w:r>
      <w:r w:rsidRPr="00AC036B">
        <w:rPr>
          <w:bCs/>
          <w:szCs w:val="24"/>
        </w:rPr>
        <w:t>Klasifikačí řád školy</w:t>
      </w:r>
    </w:p>
    <w:p w14:paraId="1282B60C" w14:textId="77777777" w:rsidR="00BD3A09" w:rsidRDefault="00BD3A09" w:rsidP="00BD3A09">
      <w:pPr>
        <w:tabs>
          <w:tab w:val="right" w:pos="9072"/>
        </w:tabs>
        <w:spacing w:line="288" w:lineRule="auto"/>
      </w:pPr>
      <w:r>
        <w:t xml:space="preserve">                             </w:t>
      </w:r>
      <w:r>
        <w:rPr>
          <w:b/>
        </w:rPr>
        <w:tab/>
      </w:r>
    </w:p>
    <w:p w14:paraId="7F37269D" w14:textId="1F339E1F" w:rsidR="00884F97" w:rsidRPr="00CB70F7" w:rsidRDefault="00884F97">
      <w:pPr>
        <w:tabs>
          <w:tab w:val="right" w:pos="9072"/>
        </w:tabs>
        <w:spacing w:line="288" w:lineRule="auto"/>
        <w:rPr>
          <w:szCs w:val="24"/>
        </w:rPr>
      </w:pPr>
      <w:r w:rsidRPr="00CB70F7">
        <w:rPr>
          <w:b/>
          <w:szCs w:val="24"/>
        </w:rPr>
        <w:tab/>
      </w:r>
      <w:r w:rsidRPr="00CB70F7">
        <w:rPr>
          <w:b/>
          <w:szCs w:val="24"/>
        </w:rPr>
        <w:tab/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884F97" w:rsidRPr="001C52A2" w14:paraId="6CECCCFC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D1535E" w14:textId="77777777" w:rsidR="00884F97" w:rsidRPr="001C52A2" w:rsidRDefault="00884F9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52A2">
              <w:rPr>
                <w:b/>
                <w:bCs/>
                <w:sz w:val="22"/>
                <w:szCs w:val="22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77FA37" w14:textId="77777777" w:rsidR="00884F97" w:rsidRPr="001C52A2" w:rsidRDefault="00884F9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52A2">
              <w:rPr>
                <w:b/>
                <w:bCs/>
                <w:sz w:val="22"/>
                <w:szCs w:val="22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C6EB3F" w14:textId="77777777" w:rsidR="00884F97" w:rsidRPr="001C52A2" w:rsidRDefault="00884F9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52A2">
              <w:rPr>
                <w:rFonts w:eastAsia="Arial Unicode MS"/>
                <w:b/>
                <w:bCs/>
                <w:sz w:val="22"/>
                <w:szCs w:val="22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3BA383" w14:textId="77777777" w:rsidR="00884F97" w:rsidRPr="001C52A2" w:rsidRDefault="00514E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Průřezová témata</w:t>
            </w:r>
            <w:r w:rsidR="00884F97" w:rsidRPr="001C52A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FC80FA" w14:textId="77777777" w:rsidR="00884F97" w:rsidRPr="001C52A2" w:rsidRDefault="00884F9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52A2">
              <w:rPr>
                <w:b/>
                <w:bCs/>
                <w:sz w:val="22"/>
                <w:szCs w:val="22"/>
              </w:rPr>
              <w:t>pozn.</w:t>
            </w:r>
            <w:r w:rsidR="00006EBA">
              <w:rPr>
                <w:b/>
                <w:bCs/>
                <w:sz w:val="22"/>
                <w:szCs w:val="22"/>
              </w:rPr>
              <w:t xml:space="preserve"> (exkurze apod.)</w:t>
            </w:r>
          </w:p>
        </w:tc>
      </w:tr>
      <w:tr w:rsidR="00D55CED" w:rsidRPr="001C52A2" w14:paraId="43F1C88D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80DB67" w14:textId="77777777" w:rsidR="00D55CED" w:rsidRPr="001C52A2" w:rsidRDefault="00D55C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6DE200" w14:textId="77777777" w:rsidR="00D55CED" w:rsidRPr="001C52A2" w:rsidRDefault="00D55CED" w:rsidP="005F2A06">
            <w:pPr>
              <w:rPr>
                <w:b/>
                <w:bCs/>
                <w:sz w:val="22"/>
                <w:szCs w:val="22"/>
              </w:rPr>
            </w:pPr>
            <w:r w:rsidRPr="00637F3D">
              <w:rPr>
                <w:rFonts w:eastAsia="Arial Unicode MS"/>
                <w:b/>
                <w:bCs/>
                <w:sz w:val="20"/>
                <w:szCs w:val="24"/>
              </w:rPr>
              <w:t>Opakování a shrnutí základního učiva probíraného v předcházejícím ročníku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83DCD6" w14:textId="77777777" w:rsidR="00D55CED" w:rsidRPr="001C52A2" w:rsidRDefault="00D55CED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BBD87B" w14:textId="77777777" w:rsidR="00D55CED" w:rsidRDefault="00D55C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6CBF41" w14:textId="77777777" w:rsidR="00D55CED" w:rsidRPr="001C52A2" w:rsidRDefault="00D55C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6ABB" w14:paraId="4960CFC7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A79BF2" w14:textId="5C630194" w:rsidR="00ED6ABB" w:rsidRDefault="00BD3A09" w:rsidP="00514E7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16663D" w14:textId="77777777" w:rsidR="00ED6ABB" w:rsidRPr="006C6E51" w:rsidRDefault="00ED6ABB" w:rsidP="00514E78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 </w:t>
            </w:r>
            <w:r w:rsidRPr="006C6E51">
              <w:rPr>
                <w:b/>
                <w:sz w:val="20"/>
              </w:rPr>
              <w:t>Základní poznatky molekulové fyziky  a termiky</w:t>
            </w:r>
          </w:p>
          <w:p w14:paraId="005CE50A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základy kinetické teorie  látek (ktl) a její potvrzení</w:t>
            </w:r>
          </w:p>
          <w:p w14:paraId="06CB70ED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relativní atomová a molekulová hmotnost, látkové množství</w:t>
            </w:r>
          </w:p>
          <w:p w14:paraId="45B7E1BB" w14:textId="77777777" w:rsidR="00ED6ABB" w:rsidRPr="006C6E51" w:rsidRDefault="00ED6ABB" w:rsidP="00514E7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Avogadrova konstanta, molární hmotnost a objem</w:t>
            </w:r>
          </w:p>
          <w:p w14:paraId="3A5B9C8A" w14:textId="77777777" w:rsidR="00ED6ABB" w:rsidRPr="006C6E51" w:rsidRDefault="00ED6ABB" w:rsidP="00514E7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modely struktur látek jednotlivých skupenství</w:t>
            </w:r>
          </w:p>
          <w:p w14:paraId="67912DFA" w14:textId="77777777" w:rsidR="00ED6ABB" w:rsidRPr="006C6E51" w:rsidRDefault="00ED6ABB" w:rsidP="00514E7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termodynamická soustava, stavové veličiny, rovnovážný stav a děj, izolovaná soustava</w:t>
            </w:r>
          </w:p>
          <w:p w14:paraId="479DB37A" w14:textId="77777777" w:rsidR="00ED6ABB" w:rsidRPr="006C6E51" w:rsidRDefault="00ED6ABB" w:rsidP="00514E7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termodynamická teplota</w:t>
            </w:r>
          </w:p>
          <w:p w14:paraId="07FB1921" w14:textId="77777777" w:rsidR="00ED6ABB" w:rsidRPr="006C6E51" w:rsidRDefault="00ED6ABB" w:rsidP="00514E7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vnitřní energie tělesa a soustavy těles a její změny</w:t>
            </w:r>
          </w:p>
          <w:p w14:paraId="46FFB73E" w14:textId="77777777" w:rsidR="00ED6ABB" w:rsidRPr="006C6E51" w:rsidRDefault="00ED6ABB" w:rsidP="00514E7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teplo, měrná tepelná kapacita, kalorimetrická rovnice, první termodynamický zákon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259E76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pomocí ktl stejné a rozdílné vlastnosti látek pevných, kapalných a plynných;</w:t>
            </w:r>
          </w:p>
          <w:p w14:paraId="4D3D0602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fyzikálně interpretuje graf závislosti velikosti síly mezi částicemi na vzdálenosti;</w:t>
            </w:r>
          </w:p>
          <w:p w14:paraId="391C5F35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kvalitativně vysvětlí difusi, Brownův pohyb, tlak;</w:t>
            </w:r>
          </w:p>
          <w:p w14:paraId="107D3DFD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aktivně užívá fyzikální veličiny relativní atomová a molekulová hmotnost, látkové množství, molární hmotnost a molární objem, Avogadrova konstatna;</w:t>
            </w:r>
          </w:p>
          <w:p w14:paraId="2FBFBC32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 pojmy: termodynamická soustava, rovnovážný stav, rovnovážný děj a objasní jejich fyzikální obsah;</w:t>
            </w:r>
          </w:p>
          <w:p w14:paraId="69A3A739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rozhodne, zda daná soustava je v rovnovážném stavu, zda daný děj je rovnovážným dějem;</w:t>
            </w:r>
          </w:p>
          <w:p w14:paraId="46532679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aktivně pracuje se stavovými veličinami;</w:t>
            </w:r>
          </w:p>
          <w:p w14:paraId="7EF7D7F4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převádí teploty mezi Celsiovou a termodynamickou teplotní stupnicí;</w:t>
            </w:r>
          </w:p>
          <w:p w14:paraId="0524B058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složky vnitřní energie tělesa (soustavy) ktl;</w:t>
            </w:r>
          </w:p>
          <w:p w14:paraId="6B8DC774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 způsoby změny vnitřní energie tělesa a uvede je na</w:t>
            </w:r>
          </w:p>
          <w:p w14:paraId="3929A2C7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příkladech z běžného života;</w:t>
            </w:r>
          </w:p>
          <w:p w14:paraId="0D568D07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 změnu vnitřní energie dějem konání práce;</w:t>
            </w:r>
          </w:p>
          <w:p w14:paraId="4C6D0C20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sestaví s porozuměním kalorimetrickou rovnici, vyřeší ji a umí interpretovat fyzikální obsah výsledku;</w:t>
            </w:r>
          </w:p>
          <w:p w14:paraId="0E770583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vysvětlí přenos vnitřní energie vedením, prouděním a zářením a uvede jeho příklady z běžného života;</w:t>
            </w:r>
          </w:p>
          <w:p w14:paraId="071B3CEC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vysloví a fyzikálně vysvětlí obsah prvního termodynamického zákona.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FCE467" w14:textId="77777777" w:rsidR="00ED6ABB" w:rsidRDefault="00ED6ABB" w:rsidP="00514E7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D325E0" w14:textId="77777777" w:rsidR="00ED6ABB" w:rsidRPr="0054642C" w:rsidRDefault="00ED6ABB" w:rsidP="00006EBA">
            <w:pPr>
              <w:rPr>
                <w:rFonts w:eastAsia="Arial Unicode MS"/>
              </w:rPr>
            </w:pPr>
          </w:p>
        </w:tc>
      </w:tr>
      <w:tr w:rsidR="00ED6ABB" w14:paraId="3AD7C2AC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0FD11F" w14:textId="5A97A4A3" w:rsidR="00ED6ABB" w:rsidRDefault="00BD3A09" w:rsidP="00514E7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D66535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 </w:t>
            </w:r>
            <w:r w:rsidRPr="006C6E51">
              <w:rPr>
                <w:b/>
                <w:sz w:val="20"/>
              </w:rPr>
              <w:t>Struktura a vlastnosti plynů</w:t>
            </w:r>
          </w:p>
          <w:p w14:paraId="62F57F03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ideální plyn, stavová rovnice pro konstantní hmotnost plynu</w:t>
            </w:r>
          </w:p>
          <w:p w14:paraId="7F169158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děje v plynech (izotermický, izochorický, izobarický, adiabatický)</w:t>
            </w:r>
          </w:p>
          <w:p w14:paraId="1FD2D575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plyn při vysokém a nízkém tlaku</w:t>
            </w:r>
          </w:p>
          <w:p w14:paraId="76539FF9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práce plynu při stálém a proměnném tlaku, kruhový děj a jeho účinnost, druhý termodynamický zákon</w:t>
            </w:r>
          </w:p>
          <w:p w14:paraId="012D15B0" w14:textId="77777777" w:rsidR="00ED6ABB" w:rsidRPr="006C6E51" w:rsidRDefault="00ED6ABB" w:rsidP="00514E78">
            <w:pPr>
              <w:rPr>
                <w:rFonts w:eastAsia="Arial Unicode MS"/>
                <w:sz w:val="20"/>
              </w:rPr>
            </w:pPr>
            <w:r w:rsidRPr="006C6E51">
              <w:rPr>
                <w:sz w:val="20"/>
              </w:rPr>
              <w:t>- tepelné motory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5A8BA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fyzikální obsah pojmu ideální plyn;</w:t>
            </w:r>
          </w:p>
          <w:p w14:paraId="2346AC5C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aktivně pracuje se stavovou rovnicí;</w:t>
            </w:r>
          </w:p>
          <w:p w14:paraId="694EFA9E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 děje v plynech, vysvětlí jejich průběh a znázorní je v p-V diagramu;</w:t>
            </w:r>
          </w:p>
          <w:p w14:paraId="15F17E41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odvodí rovnice  v případě jednotlivých dějů;</w:t>
            </w:r>
          </w:p>
          <w:p w14:paraId="6C854AF1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správně fyzikálně interpretuje pojmy: měrná tepelná kapacita při stálém tlaku nebo stálém objemu;</w:t>
            </w:r>
          </w:p>
          <w:p w14:paraId="5098FCC1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vypočítá práci vykonanou plynem při stálém tlaku, graficky ji vyjádří při stálém a proměnném tlaku;</w:t>
            </w:r>
          </w:p>
          <w:p w14:paraId="18256609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znázorní v p-V diagramu příklady kruhových dějů; </w:t>
            </w:r>
          </w:p>
          <w:p w14:paraId="6DC82CA7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pojem tepelného motoru a uvede příklady;</w:t>
            </w:r>
          </w:p>
          <w:p w14:paraId="3365E427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řeší úlohy na výpočet účinnosti tepelného motoru;</w:t>
            </w:r>
          </w:p>
          <w:p w14:paraId="66EE6BC8" w14:textId="77777777" w:rsidR="00ED6ABB" w:rsidRDefault="00ED6ABB" w:rsidP="00514E78">
            <w:pPr>
              <w:rPr>
                <w:rFonts w:eastAsia="Arial Unicode MS"/>
                <w:szCs w:val="24"/>
              </w:rPr>
            </w:pPr>
            <w:r>
              <w:rPr>
                <w:sz w:val="20"/>
                <w:szCs w:val="24"/>
              </w:rPr>
              <w:t>rozhodne, které děje v plynech jsou možné na základě aplikace druhého termodynamického zákona.</w:t>
            </w:r>
            <w:r>
              <w:rPr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A9B9A9" w14:textId="77777777" w:rsidR="00ED6ABB" w:rsidRPr="001263BB" w:rsidRDefault="00514E78" w:rsidP="00514E78">
            <w:pPr>
              <w:rPr>
                <w:rFonts w:eastAsia="Arial Unicode MS"/>
                <w:sz w:val="20"/>
              </w:rPr>
            </w:pPr>
            <w:r w:rsidRPr="001263BB">
              <w:rPr>
                <w:rFonts w:eastAsia="Arial Unicode MS"/>
                <w:sz w:val="20"/>
              </w:rPr>
              <w:t>EV – Člověk a životní postředí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4478B7" w14:textId="1EFBD83A" w:rsidR="00ED6ABB" w:rsidRPr="0054642C" w:rsidRDefault="00ED6ABB" w:rsidP="00514E78">
            <w:pPr>
              <w:rPr>
                <w:rFonts w:eastAsia="Arial Unicode MS"/>
                <w:szCs w:val="24"/>
              </w:rPr>
            </w:pPr>
            <w:r w:rsidRPr="0054642C">
              <w:rPr>
                <w:szCs w:val="24"/>
              </w:rPr>
              <w:t> </w:t>
            </w:r>
            <w:r w:rsidR="00071668">
              <w:rPr>
                <w:szCs w:val="24"/>
              </w:rPr>
              <w:t>Exkurze Škoada Mladá Boleslav</w:t>
            </w:r>
          </w:p>
        </w:tc>
      </w:tr>
      <w:tr w:rsidR="00ED6ABB" w14:paraId="65C25549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541130" w14:textId="051DD035" w:rsidR="00ED6ABB" w:rsidRDefault="00BD3A09" w:rsidP="00514E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240F10" w14:textId="77777777" w:rsidR="00ED6ABB" w:rsidRPr="006C6E51" w:rsidRDefault="00ED6ABB" w:rsidP="00514E78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Struktura a vlastnosti pevných látek</w:t>
            </w:r>
          </w:p>
          <w:p w14:paraId="7862D498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krystalické a amorfní látky, krystalická mřížka</w:t>
            </w:r>
          </w:p>
          <w:p w14:paraId="0282BED6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deformace pevného tělesa, normálové napětí, relativní prodloužení, Hookův zákon</w:t>
            </w:r>
          </w:p>
          <w:p w14:paraId="6CDFD5B5" w14:textId="77777777" w:rsidR="00ED6ABB" w:rsidRPr="006C6E51" w:rsidRDefault="00ED6ABB" w:rsidP="00514E78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- teplotní roztažnost pevných těles, součinitel délkové a objemové roztažnosti pevných látek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662E9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fyzikální obsah pojmů: krystalické látky, amorfní látky a aplikuje je v jednoduchých příkladech;</w:t>
            </w:r>
          </w:p>
          <w:p w14:paraId="0FDD739E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 pojem krystalické mřížky a její druhy;</w:t>
            </w:r>
          </w:p>
          <w:p w14:paraId="3DA92840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vyjmenuje bodové poruchy v krystalické mřížce, nakreslit schématicky tyto poruchy;</w:t>
            </w:r>
          </w:p>
          <w:p w14:paraId="1D79ED67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fyzikálně objasní pojem deformace pevného tělesa, zná druhy deformací a uvede příklady  z běžného života;</w:t>
            </w:r>
          </w:p>
          <w:p w14:paraId="69954D33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pojmenuje veličiny vystupující v Hookově zákoně,  vyřeší příklady na jeho užití;</w:t>
            </w:r>
          </w:p>
          <w:p w14:paraId="1FBF93FE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interpretuje graf závislosti relativního prodloužení na normálovém napětí včetně jednotlivých mezí; </w:t>
            </w:r>
          </w:p>
          <w:p w14:paraId="139D316C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kvalitativně i kvantitativně vysvětlí pojem délkové a objemové roztažnosti pevných těles;</w:t>
            </w:r>
          </w:p>
          <w:p w14:paraId="107DADEA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vyřeší příklady na délkovou a objemovou roztažnost.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85ADE5" w14:textId="77777777" w:rsidR="00ED6ABB" w:rsidRDefault="00ED6ABB" w:rsidP="00514E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6CF365" w14:textId="77777777" w:rsidR="00ED6ABB" w:rsidRPr="0054642C" w:rsidRDefault="00ED6ABB" w:rsidP="00514E78">
            <w:pPr>
              <w:rPr>
                <w:sz w:val="20"/>
              </w:rPr>
            </w:pPr>
          </w:p>
        </w:tc>
      </w:tr>
      <w:tr w:rsidR="00ED6ABB" w14:paraId="433FEE6A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4ECB6D" w14:textId="6C1C36E6" w:rsidR="00ED6ABB" w:rsidRDefault="00BD3A09" w:rsidP="00514E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DF02BE" w14:textId="77777777" w:rsidR="00ED6ABB" w:rsidRPr="006C6E51" w:rsidRDefault="00ED6ABB" w:rsidP="00514E78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Struktura a vlastnosti kapalin</w:t>
            </w:r>
          </w:p>
          <w:p w14:paraId="2E790D77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povrchová vrstva kapaliny, povrchová síla, povrchové napětí</w:t>
            </w:r>
          </w:p>
          <w:p w14:paraId="75064AEB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jevy na rozhraní kapaliny a pevné látky,  kapilarita</w:t>
            </w:r>
          </w:p>
          <w:p w14:paraId="0D751E86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objemová roztažnost kapalin</w:t>
            </w:r>
          </w:p>
          <w:p w14:paraId="6120A59D" w14:textId="77777777" w:rsidR="00ED6ABB" w:rsidRPr="006C6E51" w:rsidRDefault="00ED6ABB" w:rsidP="00514E78">
            <w:pPr>
              <w:rPr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7E54F2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model povrchu kapaliny, vznik povrchového napětí na základě tohoto modelu a  zakřivený povrch na rozhraní kapaliny a pevné látky;</w:t>
            </w:r>
          </w:p>
          <w:p w14:paraId="558DAABE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 pojem kapilárního tlaku, používá ho při vysvětlení jevu kapilární elevace a deprese, při vzniku  bubliny;</w:t>
            </w:r>
          </w:p>
          <w:p w14:paraId="36DC2B44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používá vztahy pro výpočet kapilárního tlaku pod zakřiveným povrchem v  příkladech;</w:t>
            </w:r>
          </w:p>
          <w:p w14:paraId="3774AD4A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příklady z běžného života, kdy se objevují kapilární jevy;</w:t>
            </w:r>
          </w:p>
          <w:p w14:paraId="1228C4B4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kvalitativně podstatu objemové roztažnosti kapaliny;</w:t>
            </w:r>
          </w:p>
          <w:p w14:paraId="410EF88B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zná obsah pojmu: teplotní anomálie vody;</w:t>
            </w:r>
          </w:p>
          <w:p w14:paraId="7661CD73" w14:textId="77777777" w:rsidR="00ED6ABB" w:rsidRPr="00D53970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 příklady na objemovou roztažnost kapalin.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13B6A1" w14:textId="77777777" w:rsidR="00ED6ABB" w:rsidRDefault="00ED6ABB" w:rsidP="00514E78">
            <w:pPr>
              <w:ind w:left="517" w:hanging="517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521017" w14:textId="77777777" w:rsidR="00ED6ABB" w:rsidRPr="0054642C" w:rsidRDefault="00ED6ABB" w:rsidP="00514E78">
            <w:pPr>
              <w:rPr>
                <w:sz w:val="20"/>
              </w:rPr>
            </w:pPr>
          </w:p>
        </w:tc>
      </w:tr>
      <w:tr w:rsidR="00ED6ABB" w14:paraId="1DCDB07C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A2ADC" w14:textId="2C12135D" w:rsidR="00ED6ABB" w:rsidRDefault="00BD3A09" w:rsidP="00514E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3ADEF0" w14:textId="77777777" w:rsidR="00ED6ABB" w:rsidRPr="006C6E51" w:rsidRDefault="00ED6ABB" w:rsidP="00514E78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Změny skupenství látek </w:t>
            </w:r>
          </w:p>
          <w:p w14:paraId="72876CAF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fázové přechody (včetně skupenských tepel)</w:t>
            </w:r>
          </w:p>
          <w:p w14:paraId="50616B10" w14:textId="77777777" w:rsidR="00ED6ABB" w:rsidRPr="006C6E51" w:rsidRDefault="00ED6ABB" w:rsidP="00514E78">
            <w:pPr>
              <w:rPr>
                <w:sz w:val="20"/>
              </w:rPr>
            </w:pPr>
            <w:r w:rsidRPr="006C6E51">
              <w:rPr>
                <w:sz w:val="20"/>
              </w:rPr>
              <w:t>- sytá a přehřátá pára</w:t>
            </w:r>
          </w:p>
          <w:p w14:paraId="44551775" w14:textId="77777777" w:rsidR="00ED6ABB" w:rsidRPr="006C6E51" w:rsidRDefault="00ED6ABB" w:rsidP="00514E78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- vodní pára v atmosféře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71CAC2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 a vysvětlí jednotlivé změny skupenství;</w:t>
            </w:r>
          </w:p>
          <w:p w14:paraId="1B7C337E" w14:textId="77777777" w:rsidR="00ED6ABB" w:rsidRDefault="00ED6ABB" w:rsidP="00514E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 křivku sytých par a určí  stav dané páry s využitím této křivky;</w:t>
            </w:r>
          </w:p>
          <w:p w14:paraId="06D03966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 veličiny vystupující ve vztazích pro výpočet skupenských tepel a zná jejich fyzikální obsah;</w:t>
            </w:r>
          </w:p>
          <w:p w14:paraId="7D36C29C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vyřeší  příklady, kde dochází k fázovým přechodům;</w:t>
            </w:r>
          </w:p>
          <w:p w14:paraId="38D4E298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fyzikálně interpretuje jednotlivé čáry a oblasti ve fázovém diagramu;</w:t>
            </w:r>
          </w:p>
          <w:p w14:paraId="5A05A7E0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fyzikálně objasní obsah pojmů: sytá a přehřátá pára a uvede příklad z běžného života, kdy se s těmito stavy můžeme setkat;</w:t>
            </w:r>
          </w:p>
          <w:p w14:paraId="2606213B" w14:textId="77777777" w:rsidR="00ED6ABB" w:rsidRDefault="00ED6ABB" w:rsidP="00514E7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význam vodní páry v atmosféře,  pojmy: absolutní a relativní vlhkost vzduchu, rosný bod.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359AA4" w14:textId="77777777" w:rsidR="00ED6ABB" w:rsidRDefault="00ED6ABB" w:rsidP="00514E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7A66FD" w14:textId="12557296" w:rsidR="00ED6ABB" w:rsidRPr="0054642C" w:rsidRDefault="007137EB" w:rsidP="00514E78">
            <w:pPr>
              <w:rPr>
                <w:sz w:val="20"/>
              </w:rPr>
            </w:pPr>
            <w:r>
              <w:rPr>
                <w:sz w:val="20"/>
              </w:rPr>
              <w:t>Týden Vědy AV</w:t>
            </w:r>
          </w:p>
        </w:tc>
      </w:tr>
      <w:tr w:rsidR="00884F97" w:rsidRPr="001C52A2" w14:paraId="6BFE6A6D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F83DD7" w14:textId="1CECD6AF" w:rsidR="00884F97" w:rsidRPr="001C52A2" w:rsidRDefault="00884F97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  <w:r w:rsidR="00BD3A09">
              <w:rPr>
                <w:sz w:val="22"/>
                <w:szCs w:val="22"/>
              </w:rPr>
              <w:t>Listopad -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69552C" w14:textId="77777777" w:rsidR="00884F97" w:rsidRPr="001C52A2" w:rsidRDefault="00884F97">
            <w:pPr>
              <w:rPr>
                <w:b/>
                <w:sz w:val="22"/>
                <w:szCs w:val="22"/>
              </w:rPr>
            </w:pPr>
            <w:r w:rsidRPr="001C52A2">
              <w:rPr>
                <w:b/>
                <w:sz w:val="22"/>
                <w:szCs w:val="22"/>
              </w:rPr>
              <w:t> Elektřina</w:t>
            </w:r>
          </w:p>
          <w:p w14:paraId="5FF53A65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elektrický náboj a jeho vlastnosti, Coulombův zákon, permitivita vakua, relativní permitivita</w:t>
            </w:r>
          </w:p>
          <w:p w14:paraId="5DCE247C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intenzita, popis pole pomocí siločar, homogenní a nehomogenní elektrické pole</w:t>
            </w:r>
          </w:p>
          <w:p w14:paraId="485A832F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práce sil elektrického pole, elektrické napětí, elektrický potenciál</w:t>
            </w:r>
          </w:p>
          <w:p w14:paraId="53678F9E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vodič a izolant v elektrickém poli, elektrostatická indukce a polarizace</w:t>
            </w:r>
          </w:p>
          <w:p w14:paraId="46FD8FAB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kapacita vodiče a soustavy vodičů, kondenzátor</w:t>
            </w:r>
          </w:p>
          <w:p w14:paraId="087D62D9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podmínky vzniku elektrického proud v látkách, elektrický proud jako děj a jako veličina</w:t>
            </w:r>
          </w:p>
          <w:p w14:paraId="4D45DC7F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elektrický proud, elektromotorické napětí zdroje</w:t>
            </w:r>
          </w:p>
          <w:p w14:paraId="0C28E0C9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Mechanismus vedení elektrického proudu v kovech, Ohmův zákon pro část obvodu, elektrický odpor vodiče, rezistivita</w:t>
            </w:r>
          </w:p>
          <w:p w14:paraId="17444109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rezistor a jeho voltampérová charakteristika, odpor kovu jako funkce teploty, supravodivost</w:t>
            </w:r>
          </w:p>
          <w:p w14:paraId="307FAAB8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spojování vodičů a výsledný odpor spojení, Ohmův zákon pro uzavřený obvod, vnitřní odpor zdroje, svorkové napětí</w:t>
            </w:r>
          </w:p>
          <w:p w14:paraId="2CC53461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elektrická práce a výkon, příkon a účinnost, elektrická energie</w:t>
            </w:r>
          </w:p>
          <w:p w14:paraId="2477376B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pojem polovodiče, odpor polovodiče jako funkce teploty, termistor, fotorezistor</w:t>
            </w:r>
          </w:p>
          <w:p w14:paraId="0C95D6F8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lastRenderedPageBreak/>
              <w:t>-  mechanismus vedení elektrického proudu v polovodičích, vlastní a příměsové polovodiče, fotodioda, polovodiče typu N, P, přechod N-P</w:t>
            </w:r>
          </w:p>
          <w:p w14:paraId="6B64AC6D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polovodičová dioda a její voltampérová charakteristika, tranzistor (kvalitativně)</w:t>
            </w:r>
          </w:p>
          <w:p w14:paraId="1037C49E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mechanismus vedení elektrického proudu v kapalinách, elektrolýza a její praktické využití</w:t>
            </w:r>
          </w:p>
          <w:p w14:paraId="467E8DFB" w14:textId="77777777" w:rsidR="00884F97" w:rsidRPr="001C52A2" w:rsidRDefault="00884F97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mechanismus vedení elektrického proudu v plynech, samostatný a nesamostatný výboj, emise elektronů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19B2F3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lastRenderedPageBreak/>
              <w:t>Definuje elektrický náboj, zná jeho vlastnosti;</w:t>
            </w:r>
          </w:p>
          <w:p w14:paraId="74F2C2CE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popíše veličiny vystupující v Coulombově zákoně;</w:t>
            </w:r>
          </w:p>
          <w:p w14:paraId="20285153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vliv prostředí na velikost elektrické síly;</w:t>
            </w:r>
          </w:p>
          <w:p w14:paraId="45C4A169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fyzikální pojmy: permitivita vakua, permitivita prostředí, relativní permitivita;</w:t>
            </w:r>
          </w:p>
          <w:p w14:paraId="23712531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aplikuje Coulombův zákon v příkladech;</w:t>
            </w:r>
          </w:p>
          <w:p w14:paraId="46AC9FCB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objasní důvody zavedení intenzity elektrického pole, definuje ji a vypočítá v jednoduchých příkladech;</w:t>
            </w:r>
          </w:p>
          <w:p w14:paraId="677B042A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popíše  elektrické pole siločárovým modelem;</w:t>
            </w:r>
          </w:p>
          <w:p w14:paraId="755B9BCB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homogenní a nehomogenní elektrické pole,  elektrický potenciálu a důvody jeho zavedení;</w:t>
            </w:r>
          </w:p>
          <w:p w14:paraId="5674A119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popíše kvalitativně vztah mezi intenzitou a potenciálem ve speciálních případech;</w:t>
            </w:r>
          </w:p>
          <w:p w14:paraId="53551AB7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zná pojem elektrické napětí;</w:t>
            </w:r>
          </w:p>
          <w:p w14:paraId="02EEC822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určí elektrický potenciál v daném bodě od jednoho bodového náboje nebo více bodových nábojů;</w:t>
            </w:r>
          </w:p>
          <w:p w14:paraId="1D80782D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určí v jednoduchých příkladech elektrické napětí mezi dvěma body v elektrickém poli;</w:t>
            </w:r>
          </w:p>
          <w:p w14:paraId="648F1630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intenzitu homogenního elektrického pole mezi dvěma rovnoběžnými deskami;</w:t>
            </w:r>
          </w:p>
          <w:p w14:paraId="605316FD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práci vykonanou elektrickou silou;</w:t>
            </w:r>
          </w:p>
          <w:p w14:paraId="6EA5C2CC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jev elektrostatické polarizace a indukce;</w:t>
            </w:r>
          </w:p>
          <w:p w14:paraId="682EF29C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lastRenderedPageBreak/>
              <w:t>vysvětlí veličiny ve vztahu pro výpočet kapacity vodiče a deskového kondenzátoru;</w:t>
            </w:r>
          </w:p>
          <w:p w14:paraId="6C1E3717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kapacitu deskového kondenzátoru a  soustavy kondenzátorů;</w:t>
            </w:r>
          </w:p>
          <w:p w14:paraId="5E346730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vyřeší jednoduché příklady na výpočet kapacity, napětí či náboje v případě soustavy kondenzátorů;</w:t>
            </w:r>
          </w:p>
          <w:p w14:paraId="1B6783C4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definuje  elektrický proud a vysvětlí podmínky jeho vzniku ve vodiči, v polovodiči, elektrolytu a v plynu;</w:t>
            </w:r>
          </w:p>
          <w:p w14:paraId="6D36BC2F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objasní podstatu elektrického zdroje napětí;</w:t>
            </w:r>
          </w:p>
          <w:p w14:paraId="67DE49F0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rozdíl mezi elektromotorickým a svorkovým napětím;</w:t>
            </w:r>
          </w:p>
          <w:p w14:paraId="55C7678F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model vedení elektrického proudu v kovech a  závislost odporu kovového vodiče na různých veličinách;</w:t>
            </w:r>
          </w:p>
          <w:p w14:paraId="5DDCBDF3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elektrický odpor kovového vodiče;</w:t>
            </w:r>
          </w:p>
          <w:p w14:paraId="78700DC8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odpor soustavy rezistorů;</w:t>
            </w:r>
          </w:p>
          <w:p w14:paraId="7DCDB12E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používá Ohmův zákon pro část obvodu a  pro uzavřený obvod  v příkladech obvodů s jedním zdrojem;</w:t>
            </w:r>
          </w:p>
          <w:p w14:paraId="571337E8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práci a výkon elektrického proudu;</w:t>
            </w:r>
          </w:p>
          <w:p w14:paraId="1754A569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podstatu vlastní a příměsové vodivosti polovodičů;</w:t>
            </w:r>
          </w:p>
          <w:p w14:paraId="255A76BA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popíše důvody vzniku hradlové vrstvy na P-N přechodu v polovodičích a  praktické využití tohoto přechodu;</w:t>
            </w:r>
          </w:p>
          <w:p w14:paraId="1A897F49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různý tvar voltampérových charakteristik vedení elektrického proudu v kapalinách;</w:t>
            </w:r>
          </w:p>
          <w:p w14:paraId="27E4D276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používá Faradayovy zákony v příkladech;</w:t>
            </w:r>
          </w:p>
          <w:p w14:paraId="106AC286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 podstatu elektrolýzy;</w:t>
            </w:r>
          </w:p>
          <w:p w14:paraId="6AB5575C" w14:textId="77777777" w:rsidR="0039432E" w:rsidRPr="001C52A2" w:rsidRDefault="0039432E" w:rsidP="0039432E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rFonts w:eastAsia="Arial Unicode MS"/>
                <w:sz w:val="22"/>
                <w:szCs w:val="22"/>
              </w:rPr>
              <w:t>zná samostatný a nesamostatný výboj v plynech;</w:t>
            </w:r>
          </w:p>
          <w:p w14:paraId="49E5459B" w14:textId="77777777" w:rsidR="0039432E" w:rsidRPr="001C52A2" w:rsidRDefault="0039432E" w:rsidP="0039432E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rFonts w:eastAsia="Arial Unicode MS"/>
                <w:sz w:val="22"/>
                <w:szCs w:val="22"/>
              </w:rPr>
              <w:t>popíše výboje ve vzduchu za normálního tlaku;</w:t>
            </w:r>
          </w:p>
          <w:p w14:paraId="7BAC1556" w14:textId="77777777" w:rsidR="00884F97" w:rsidRPr="001C52A2" w:rsidRDefault="0039432E" w:rsidP="0039432E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rFonts w:eastAsia="Arial Unicode MS"/>
                <w:sz w:val="22"/>
                <w:szCs w:val="22"/>
              </w:rPr>
              <w:t>zná pojem doutnavky, popíše vznik doutnavého světla, srovná žárovku s výbojkou.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BB6FC4" w14:textId="77777777" w:rsidR="00884F97" w:rsidRPr="001C52A2" w:rsidRDefault="00884F97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lastRenderedPageBreak/>
              <w:t> </w:t>
            </w:r>
            <w:r w:rsidR="00514E78">
              <w:rPr>
                <w:sz w:val="22"/>
                <w:szCs w:val="22"/>
              </w:rPr>
              <w:t>EV – Člověk a životní prostředí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BB7EDC" w14:textId="77777777" w:rsidR="00884F97" w:rsidRPr="001C52A2" w:rsidRDefault="00884F97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</w:tr>
      <w:tr w:rsidR="00884F97" w:rsidRPr="001C52A2" w14:paraId="38A8C4F1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45D3C2" w14:textId="47A47342" w:rsidR="00884F97" w:rsidRPr="001C52A2" w:rsidRDefault="00884F97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  <w:r w:rsidR="00BD3A09">
              <w:rPr>
                <w:sz w:val="22"/>
                <w:szCs w:val="22"/>
              </w:rPr>
              <w:t>Březen -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D96C35" w14:textId="77777777" w:rsidR="00884F97" w:rsidRPr="001C52A2" w:rsidRDefault="00884F97">
            <w:pPr>
              <w:rPr>
                <w:b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  <w:r w:rsidRPr="001C52A2">
              <w:rPr>
                <w:b/>
                <w:sz w:val="22"/>
                <w:szCs w:val="22"/>
              </w:rPr>
              <w:t>Magnetické pole</w:t>
            </w:r>
          </w:p>
          <w:p w14:paraId="4718DF9B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magnetické pole vodičů s proudem, indukční čáry, vzájemné silové působení mezi vodičem s proudem a magnetem</w:t>
            </w:r>
          </w:p>
          <w:p w14:paraId="2047198C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magnetická indukce, silové působení mezi vodiči s proudem, permeabilita</w:t>
            </w:r>
          </w:p>
          <w:p w14:paraId="62ABDA56" w14:textId="77777777" w:rsidR="00884F97" w:rsidRPr="001C52A2" w:rsidRDefault="00884F97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lastRenderedPageBreak/>
              <w:t>- částice s nábojem v magnetickém poli</w:t>
            </w:r>
          </w:p>
          <w:p w14:paraId="75E40435" w14:textId="77777777" w:rsidR="00884F97" w:rsidRPr="001C52A2" w:rsidRDefault="00884F97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látky v magnetick</w:t>
            </w:r>
            <w:r w:rsidR="005F2A06">
              <w:rPr>
                <w:sz w:val="22"/>
                <w:szCs w:val="22"/>
              </w:rPr>
              <w:t>ém poli, magnetické materiály v </w:t>
            </w:r>
            <w:r w:rsidRPr="001C52A2">
              <w:rPr>
                <w:sz w:val="22"/>
                <w:szCs w:val="22"/>
              </w:rPr>
              <w:t>praxi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8265D5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lastRenderedPageBreak/>
              <w:t xml:space="preserve">Popíše magnetické pole vodičů s proudem; </w:t>
            </w:r>
          </w:p>
          <w:p w14:paraId="70896A87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užívá Ampérovo pravidlo pravé ruky;</w:t>
            </w:r>
          </w:p>
          <w:p w14:paraId="62C8A830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určí velikost a směr magnetické síly působící na vodič s proudem v homogenním magnetickém poli;</w:t>
            </w:r>
          </w:p>
          <w:p w14:paraId="46E9300D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lastRenderedPageBreak/>
              <w:t>vysvětlí zavedení veličiny magnetické indukce a vypočítá ji u přímého vodiče v určité vzdálenosti od něho;</w:t>
            </w:r>
          </w:p>
          <w:p w14:paraId="7AE52ACD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velikost a určí směr síly působící mezi vodiči s proudem;</w:t>
            </w:r>
          </w:p>
          <w:p w14:paraId="44A7F0A2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velikost a určí směr magnetické síly působící v homogenním magnetickém poli na částici s nábojem;</w:t>
            </w:r>
          </w:p>
          <w:p w14:paraId="79C761EC" w14:textId="77777777" w:rsidR="0039432E" w:rsidRPr="001C52A2" w:rsidRDefault="0039432E" w:rsidP="0039432E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zná fyzikální podstatu rozlišení látek na diamagnetické, paramagnetické, feromagnetické;</w:t>
            </w:r>
          </w:p>
          <w:p w14:paraId="71048A3A" w14:textId="77777777" w:rsidR="00884F97" w:rsidRPr="001C52A2" w:rsidRDefault="0039432E" w:rsidP="0039432E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ukáže na konkrétních příkladech  využití magnetických materiálů v běžném životě.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37B7B3" w14:textId="77777777" w:rsidR="00884F97" w:rsidRPr="001C52A2" w:rsidRDefault="00884F97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8F25C5" w14:textId="77777777" w:rsidR="00884F97" w:rsidRPr="001C52A2" w:rsidRDefault="00884F97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</w:tr>
      <w:tr w:rsidR="00BD3A09" w:rsidRPr="001C52A2" w14:paraId="1ED6EC3E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16E624" w14:textId="5DACD452" w:rsidR="00BD3A09" w:rsidRPr="001C52A2" w:rsidRDefault="00BD3A09" w:rsidP="00BD3A09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0"/>
                <w:szCs w:val="24"/>
              </w:rPr>
              <w:t>Průběžně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87E50C" w14:textId="4A5A2E4C" w:rsidR="00BD3A09" w:rsidRPr="001C52A2" w:rsidRDefault="00BD3A09" w:rsidP="00BD3A09">
            <w:pPr>
              <w:rPr>
                <w:sz w:val="22"/>
                <w:szCs w:val="22"/>
              </w:rPr>
            </w:pPr>
            <w:r>
              <w:rPr>
                <w:b/>
                <w:sz w:val="20"/>
                <w:szCs w:val="24"/>
              </w:rPr>
              <w:t>Astronomie, astrofyzika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AEF1A8" w14:textId="77777777" w:rsidR="00BD3A09" w:rsidRDefault="00BD3A09" w:rsidP="00BD3A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Pozorování noční oblohy. </w:t>
            </w:r>
          </w:p>
          <w:p w14:paraId="5279578D" w14:textId="77777777" w:rsidR="00BD3A09" w:rsidRDefault="00BD3A09" w:rsidP="00BD3A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 stavbu vesmíru, Sluneční soustavy, vznik hvězdy a její možný vývoj;</w:t>
            </w:r>
          </w:p>
          <w:p w14:paraId="1420ABCC" w14:textId="77777777" w:rsidR="00BD3A09" w:rsidRDefault="00BD3A09" w:rsidP="00BD3A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 tělesa ve Sluneční soustavě, charakterizuje zdroj energie Slunce;</w:t>
            </w:r>
          </w:p>
          <w:p w14:paraId="446B5B72" w14:textId="77777777" w:rsidR="00BD3A09" w:rsidRDefault="00BD3A09" w:rsidP="00BD3A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vysvětlí, jak víme, že se vesmír rozpíná a jak je starý;</w:t>
            </w:r>
          </w:p>
          <w:p w14:paraId="776ABB66" w14:textId="659FEFF1" w:rsidR="00BD3A09" w:rsidRPr="001C52A2" w:rsidRDefault="00BD3A09" w:rsidP="00BD3A09">
            <w:pPr>
              <w:rPr>
                <w:sz w:val="22"/>
                <w:szCs w:val="22"/>
              </w:rPr>
            </w:pPr>
            <w:r>
              <w:rPr>
                <w:sz w:val="20"/>
                <w:szCs w:val="24"/>
              </w:rPr>
              <w:t>zjednodušeně vysvětlí vznik ozonové díry, skleníkového efektu, přílivu a odlivu, polární záře, zatmění Měsíce a Slunce.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A4212E" w14:textId="77777777" w:rsidR="00BD3A09" w:rsidRPr="001C52A2" w:rsidRDefault="00BD3A09" w:rsidP="00BD3A0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99B58E" w14:textId="43C4CDFD" w:rsidR="00BD3A09" w:rsidRPr="001C52A2" w:rsidRDefault="00BD3A09" w:rsidP="00BD3A09">
            <w:pPr>
              <w:rPr>
                <w:sz w:val="22"/>
                <w:szCs w:val="22"/>
              </w:rPr>
            </w:pPr>
            <w:r>
              <w:rPr>
                <w:sz w:val="20"/>
                <w:szCs w:val="24"/>
              </w:rPr>
              <w:t xml:space="preserve">   Návštěva Planetária, Hvězdárny Ondřejov</w:t>
            </w:r>
          </w:p>
        </w:tc>
      </w:tr>
      <w:tr w:rsidR="00BD3A09" w:rsidRPr="001C52A2" w14:paraId="7445163B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982B3E" w14:textId="77777777" w:rsidR="00BD3A09" w:rsidRPr="001C52A2" w:rsidRDefault="00BD3A09" w:rsidP="00BD3A09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BFAD43" w14:textId="77777777" w:rsidR="00BD3A09" w:rsidRPr="001C52A2" w:rsidRDefault="00BD3A09" w:rsidP="00BD3A09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b/>
                <w:sz w:val="22"/>
                <w:szCs w:val="22"/>
              </w:rPr>
              <w:t>Závěrečné opakování a shrnutí učiva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669E9D" w14:textId="77777777" w:rsidR="00BD3A09" w:rsidRPr="001C52A2" w:rsidRDefault="00BD3A09" w:rsidP="00BD3A09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DF9426" w14:textId="77777777" w:rsidR="00BD3A09" w:rsidRPr="001C52A2" w:rsidRDefault="00BD3A09" w:rsidP="00BD3A09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43489B" w14:textId="77777777" w:rsidR="00BD3A09" w:rsidRPr="001C52A2" w:rsidRDefault="00BD3A09" w:rsidP="00BD3A09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</w:tr>
    </w:tbl>
    <w:p w14:paraId="090091BF" w14:textId="77777777" w:rsidR="00884F97" w:rsidRDefault="00884F97">
      <w:pPr>
        <w:tabs>
          <w:tab w:val="right" w:pos="9072"/>
        </w:tabs>
        <w:spacing w:line="288" w:lineRule="auto"/>
      </w:pPr>
      <w:r>
        <w:t>Po každém tématickém celku bude následovat shrnutí učiva daného celku (časová dotace asi 1 – 2 hodiny).</w:t>
      </w:r>
      <w:r>
        <w:tab/>
      </w:r>
      <w:r>
        <w:tab/>
      </w:r>
      <w:r>
        <w:tab/>
      </w:r>
      <w:r>
        <w:tab/>
      </w:r>
    </w:p>
    <w:p w14:paraId="75E40302" w14:textId="77777777" w:rsidR="00884F97" w:rsidRDefault="00884F97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sectPr w:rsidR="00884F97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93"/>
    <w:rsid w:val="00006EBA"/>
    <w:rsid w:val="00071668"/>
    <w:rsid w:val="001263BB"/>
    <w:rsid w:val="001C52A2"/>
    <w:rsid w:val="002A04D1"/>
    <w:rsid w:val="002C3AEC"/>
    <w:rsid w:val="0039432E"/>
    <w:rsid w:val="003E0682"/>
    <w:rsid w:val="00482599"/>
    <w:rsid w:val="004D0C42"/>
    <w:rsid w:val="00514E78"/>
    <w:rsid w:val="005C6C93"/>
    <w:rsid w:val="005F2A06"/>
    <w:rsid w:val="006B2F91"/>
    <w:rsid w:val="007137EB"/>
    <w:rsid w:val="0082031B"/>
    <w:rsid w:val="0084316C"/>
    <w:rsid w:val="00884F97"/>
    <w:rsid w:val="009539D3"/>
    <w:rsid w:val="00974C77"/>
    <w:rsid w:val="009C17AA"/>
    <w:rsid w:val="00A735B5"/>
    <w:rsid w:val="00A90786"/>
    <w:rsid w:val="00AD0A1D"/>
    <w:rsid w:val="00BD3A09"/>
    <w:rsid w:val="00CB70F7"/>
    <w:rsid w:val="00CE0021"/>
    <w:rsid w:val="00D55CED"/>
    <w:rsid w:val="00ED6ABB"/>
    <w:rsid w:val="00F26BF5"/>
    <w:rsid w:val="00F9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EF9CE"/>
  <w15:docId w15:val="{F3ABA2FC-B74F-4BD6-9ECD-02F25AD0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D0A1D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character" w:customStyle="1" w:styleId="Nadpis1Char">
    <w:name w:val="Nadpis 1 Char"/>
    <w:link w:val="Nadpis1"/>
    <w:rsid w:val="00AD0A1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ACAA-F43E-4E22-9DDF-0C40BDD0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1470</Words>
  <Characters>9428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Helena Hertz</cp:lastModifiedBy>
  <cp:revision>4</cp:revision>
  <dcterms:created xsi:type="dcterms:W3CDTF">2025-08-28T12:18:00Z</dcterms:created>
  <dcterms:modified xsi:type="dcterms:W3CDTF">2025-08-28T12:46:00Z</dcterms:modified>
</cp:coreProperties>
</file>