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2D3" w:rsidRDefault="00EF22D3">
      <w:pPr>
        <w:pStyle w:val="Nzev"/>
        <w:rPr>
          <w:b/>
          <w:bCs/>
        </w:rPr>
      </w:pPr>
      <w:r>
        <w:rPr>
          <w:b/>
          <w:bCs/>
        </w:rPr>
        <w:t>Časové rozvržení učiva</w:t>
      </w:r>
      <w:r w:rsidR="00A75927">
        <w:rPr>
          <w:b/>
          <w:bCs/>
        </w:rPr>
        <w:t xml:space="preserve"> </w:t>
      </w:r>
    </w:p>
    <w:p w:rsidR="00EF22D3" w:rsidRDefault="00EF22D3"/>
    <w:p w:rsidR="00A75927" w:rsidRPr="00A75927" w:rsidRDefault="00AC166A">
      <w:pPr>
        <w:spacing w:line="288" w:lineRule="auto"/>
        <w:rPr>
          <w:b/>
        </w:rPr>
      </w:pPr>
      <w:r>
        <w:rPr>
          <w:b/>
        </w:rPr>
        <w:t>Předmět: ID</w:t>
      </w:r>
      <w:r w:rsidR="00A75927">
        <w:rPr>
          <w:b/>
        </w:rPr>
        <w:t xml:space="preserve"> </w:t>
      </w:r>
      <w:r>
        <w:rPr>
          <w:b/>
        </w:rPr>
        <w:t xml:space="preserve"> (integrální a diferenciální počet) </w:t>
      </w:r>
      <w:r w:rsidR="00A75927">
        <w:rPr>
          <w:b/>
        </w:rPr>
        <w:t xml:space="preserve">– </w:t>
      </w:r>
      <w:r w:rsidR="00A75927">
        <w:t>volitelný</w:t>
      </w:r>
      <w:r w:rsidR="00A75927">
        <w:tab/>
      </w:r>
      <w:r w:rsidR="00A75927">
        <w:tab/>
      </w:r>
      <w:r w:rsidR="00A75927">
        <w:tab/>
      </w:r>
      <w:r w:rsidR="00A75927">
        <w:tab/>
      </w:r>
      <w:r w:rsidR="00A75927">
        <w:tab/>
      </w:r>
      <w:r w:rsidR="00A75927">
        <w:tab/>
      </w:r>
      <w:r w:rsidR="00A75927">
        <w:tab/>
      </w:r>
      <w:r w:rsidR="00A75927">
        <w:tab/>
      </w:r>
      <w:r w:rsidR="00B17B67">
        <w:rPr>
          <w:b/>
        </w:rPr>
        <w:t>202</w:t>
      </w:r>
      <w:r w:rsidR="005C167D">
        <w:rPr>
          <w:b/>
        </w:rPr>
        <w:t>5</w:t>
      </w:r>
      <w:r w:rsidR="00B17B67">
        <w:rPr>
          <w:b/>
        </w:rPr>
        <w:t>/2</w:t>
      </w:r>
      <w:r w:rsidR="00C94374">
        <w:rPr>
          <w:b/>
        </w:rPr>
        <w:t>0</w:t>
      </w:r>
      <w:r w:rsidR="00B17B67">
        <w:rPr>
          <w:b/>
        </w:rPr>
        <w:t>2</w:t>
      </w:r>
      <w:r w:rsidR="005C167D">
        <w:rPr>
          <w:b/>
        </w:rPr>
        <w:t>6</w:t>
      </w:r>
      <w:bookmarkStart w:id="0" w:name="_GoBack"/>
      <w:bookmarkEnd w:id="0"/>
    </w:p>
    <w:p w:rsidR="00EF22D3" w:rsidRDefault="00EF22D3">
      <w:pPr>
        <w:spacing w:line="288" w:lineRule="auto"/>
        <w:rPr>
          <w:b/>
        </w:rPr>
      </w:pPr>
      <w:r>
        <w:rPr>
          <w:b/>
        </w:rPr>
        <w:t xml:space="preserve">Vyučující: </w:t>
      </w:r>
      <w:r>
        <w:rPr>
          <w:b/>
        </w:rPr>
        <w:tab/>
      </w:r>
      <w:r w:rsidR="004C67F1">
        <w:rPr>
          <w:b/>
        </w:rPr>
        <w:t>RNDr. Věra Šulcová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0357F">
        <w:rPr>
          <w:b/>
        </w:rPr>
        <w:tab/>
      </w:r>
      <w:r w:rsidR="0080357F">
        <w:rPr>
          <w:b/>
        </w:rPr>
        <w:tab/>
        <w:t xml:space="preserve">    </w:t>
      </w:r>
    </w:p>
    <w:p w:rsidR="00EF22D3" w:rsidRDefault="00A75927">
      <w:pPr>
        <w:spacing w:line="288" w:lineRule="auto"/>
        <w:rPr>
          <w:b/>
        </w:rPr>
      </w:pPr>
      <w:r>
        <w:rPr>
          <w:b/>
        </w:rPr>
        <w:t xml:space="preserve">Třída: </w:t>
      </w:r>
      <w:r w:rsidR="004C67F1">
        <w:rPr>
          <w:b/>
        </w:rPr>
        <w:t>4. EF</w:t>
      </w:r>
      <w:r w:rsidR="00C94374">
        <w:rPr>
          <w:b/>
        </w:rPr>
        <w:t>,</w:t>
      </w:r>
      <w:r w:rsidR="004C67F1">
        <w:rPr>
          <w:b/>
        </w:rPr>
        <w:t xml:space="preserve"> 6. AB</w:t>
      </w:r>
    </w:p>
    <w:p w:rsidR="00EF22D3" w:rsidRDefault="00EF22D3">
      <w:pPr>
        <w:tabs>
          <w:tab w:val="right" w:pos="9072"/>
        </w:tabs>
        <w:spacing w:line="288" w:lineRule="auto"/>
      </w:pPr>
      <w:r>
        <w:rPr>
          <w:b/>
        </w:rPr>
        <w:t>Studium:</w:t>
      </w:r>
      <w:r w:rsidR="00B955E9">
        <w:t xml:space="preserve"> 4</w:t>
      </w:r>
      <w:r>
        <w:t>-leté</w:t>
      </w:r>
      <w:r w:rsidR="00A75927">
        <w:t>, 6-leté</w:t>
      </w:r>
    </w:p>
    <w:p w:rsidR="00EF22D3" w:rsidRDefault="00EF22D3">
      <w:pPr>
        <w:tabs>
          <w:tab w:val="right" w:pos="9072"/>
        </w:tabs>
        <w:spacing w:line="288" w:lineRule="auto"/>
        <w:rPr>
          <w:b/>
        </w:rPr>
      </w:pPr>
      <w:r>
        <w:rPr>
          <w:b/>
        </w:rPr>
        <w:t>Učebnice</w:t>
      </w:r>
      <w:r>
        <w:t xml:space="preserve"> (autor-název):</w:t>
      </w:r>
      <w:r w:rsidR="004847D1">
        <w:t xml:space="preserve"> Matematika pro gymnázia - J. Kubát: Diferenciální a integrální počet</w:t>
      </w:r>
      <w:r>
        <w:rPr>
          <w:b/>
        </w:rPr>
        <w:tab/>
      </w:r>
    </w:p>
    <w:p w:rsidR="004C67F1" w:rsidRPr="00104DC0" w:rsidRDefault="004C67F1" w:rsidP="004C67F1">
      <w:pPr>
        <w:tabs>
          <w:tab w:val="right" w:pos="9072"/>
        </w:tabs>
        <w:spacing w:line="288" w:lineRule="auto"/>
        <w:rPr>
          <w:szCs w:val="24"/>
        </w:rPr>
      </w:pPr>
      <w:r>
        <w:rPr>
          <w:b/>
        </w:rPr>
        <w:t xml:space="preserve">Podmínky a pravidla klasifikace: </w:t>
      </w:r>
      <w:r>
        <w:rPr>
          <w:szCs w:val="24"/>
        </w:rPr>
        <w:t xml:space="preserve">průběžné testy </w:t>
      </w:r>
      <w:r w:rsidRPr="00104DC0">
        <w:rPr>
          <w:szCs w:val="24"/>
        </w:rPr>
        <w:t xml:space="preserve">– student musí mít všechny dopsány (o termínu dopsání rozhoduje </w:t>
      </w:r>
    </w:p>
    <w:p w:rsidR="004C67F1" w:rsidRPr="002617E8" w:rsidRDefault="004C67F1" w:rsidP="004C67F1">
      <w:pPr>
        <w:tabs>
          <w:tab w:val="right" w:pos="9072"/>
        </w:tabs>
        <w:spacing w:line="288" w:lineRule="auto"/>
        <w:rPr>
          <w:szCs w:val="24"/>
        </w:rPr>
      </w:pPr>
      <w:r w:rsidRPr="00104DC0">
        <w:rPr>
          <w:szCs w:val="24"/>
        </w:rPr>
        <w:t xml:space="preserve">                                                          učitel s ohledem na dobu trvání a důvody absence studenta)</w:t>
      </w:r>
      <w:r>
        <w:rPr>
          <w:szCs w:val="24"/>
        </w:rPr>
        <w:t>, vypracování domácích úkolů</w:t>
      </w:r>
    </w:p>
    <w:tbl>
      <w:tblPr>
        <w:tblW w:w="150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4679"/>
        <w:gridCol w:w="4536"/>
        <w:gridCol w:w="2268"/>
        <w:gridCol w:w="1843"/>
      </w:tblGrid>
      <w:tr w:rsidR="00EF22D3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22D3" w:rsidRDefault="00EF22D3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od - do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22D3" w:rsidRDefault="00EF22D3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22D3" w:rsidRDefault="00EF22D3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rFonts w:eastAsia="Arial Unicode MS"/>
                <w:b/>
                <w:bCs/>
                <w:sz w:val="20"/>
                <w:szCs w:val="24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22D3" w:rsidRDefault="00B955E9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Průřezová témata</w:t>
            </w:r>
            <w:r w:rsidR="00EF22D3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22D3" w:rsidRDefault="00EF22D3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pozn.</w:t>
            </w:r>
            <w:r w:rsidR="00D93576">
              <w:rPr>
                <w:b/>
                <w:bCs/>
                <w:sz w:val="20"/>
              </w:rPr>
              <w:t xml:space="preserve"> (exkurze apod.)</w:t>
            </w:r>
          </w:p>
        </w:tc>
      </w:tr>
      <w:tr w:rsidR="00EF22D3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C67F1" w:rsidRPr="002E74EE" w:rsidRDefault="004C67F1" w:rsidP="004C67F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E74EE">
              <w:rPr>
                <w:rFonts w:eastAsia="Arial Unicode MS"/>
                <w:sz w:val="22"/>
                <w:szCs w:val="22"/>
              </w:rPr>
              <w:t>září</w:t>
            </w:r>
          </w:p>
          <w:p w:rsidR="004C67F1" w:rsidRPr="002E74EE" w:rsidRDefault="004C67F1" w:rsidP="004C67F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E74EE">
              <w:rPr>
                <w:rFonts w:eastAsia="Arial Unicode MS"/>
                <w:sz w:val="22"/>
                <w:szCs w:val="22"/>
              </w:rPr>
              <w:t>-</w:t>
            </w:r>
          </w:p>
          <w:p w:rsidR="00EF22D3" w:rsidRDefault="004C67F1" w:rsidP="004C67F1">
            <w:pPr>
              <w:jc w:val="center"/>
              <w:rPr>
                <w:rFonts w:ascii="Arial" w:eastAsia="Arial Unicode MS" w:hAnsi="Arial" w:cs="Arial Unicode MS"/>
                <w:sz w:val="20"/>
                <w:szCs w:val="24"/>
              </w:rPr>
            </w:pPr>
            <w:r>
              <w:rPr>
                <w:rFonts w:eastAsia="Arial Unicode MS"/>
                <w:sz w:val="22"/>
                <w:szCs w:val="22"/>
              </w:rPr>
              <w:t>prosinec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22D3" w:rsidRDefault="00EF22D3">
            <w:pPr>
              <w:rPr>
                <w:b/>
                <w:bCs/>
                <w:sz w:val="20"/>
                <w:szCs w:val="24"/>
              </w:rPr>
            </w:pPr>
            <w:r>
              <w:rPr>
                <w:sz w:val="20"/>
                <w:szCs w:val="24"/>
              </w:rPr>
              <w:t> </w:t>
            </w:r>
            <w:r>
              <w:rPr>
                <w:b/>
                <w:bCs/>
                <w:sz w:val="20"/>
                <w:szCs w:val="24"/>
              </w:rPr>
              <w:t>Diferenciální počet:</w:t>
            </w:r>
          </w:p>
          <w:p w:rsidR="00EF22D3" w:rsidRDefault="00EF22D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elementární funkce, vlastnosti, grafy</w:t>
            </w:r>
          </w:p>
          <w:p w:rsidR="00EF22D3" w:rsidRDefault="00EF22D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limita a spojitost funkce</w:t>
            </w:r>
          </w:p>
          <w:p w:rsidR="00EF22D3" w:rsidRDefault="00EF22D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derivace funkce</w:t>
            </w:r>
          </w:p>
          <w:p w:rsidR="00EF22D3" w:rsidRDefault="00EF22D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derivace složené funkce, součtu, rozdílu, součinu a podílu funkcí</w:t>
            </w:r>
          </w:p>
          <w:p w:rsidR="00EF22D3" w:rsidRDefault="00EF22D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vztah monotonie funkce a její první derivace</w:t>
            </w:r>
          </w:p>
          <w:p w:rsidR="00EF22D3" w:rsidRDefault="00EF22D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lokální a globální extrémy funkce</w:t>
            </w:r>
          </w:p>
          <w:p w:rsidR="00EF22D3" w:rsidRDefault="00EF22D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druhá derivace a její význam pro konvexnost a konkávnost funkce, pro extrémy funkcí</w:t>
            </w:r>
          </w:p>
          <w:p w:rsidR="00EF22D3" w:rsidRDefault="00EF22D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komplexní průběh funkce</w:t>
            </w:r>
          </w:p>
          <w:p w:rsidR="00EF22D3" w:rsidRDefault="00EF22D3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22D3" w:rsidRDefault="004847D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Ovládá aktivně</w:t>
            </w:r>
            <w:r w:rsidR="00EF22D3">
              <w:rPr>
                <w:sz w:val="20"/>
                <w:szCs w:val="24"/>
              </w:rPr>
              <w:t xml:space="preserve"> definice a vlastnos</w:t>
            </w:r>
            <w:r>
              <w:rPr>
                <w:sz w:val="20"/>
                <w:szCs w:val="24"/>
              </w:rPr>
              <w:t xml:space="preserve">ti elementárních </w:t>
            </w:r>
            <w:r w:rsidR="00C94374">
              <w:rPr>
                <w:sz w:val="20"/>
                <w:szCs w:val="24"/>
              </w:rPr>
              <w:t>f</w:t>
            </w:r>
            <w:r>
              <w:rPr>
                <w:sz w:val="20"/>
                <w:szCs w:val="24"/>
              </w:rPr>
              <w:t>unkcí a ověří je</w:t>
            </w:r>
            <w:r w:rsidR="00EF22D3">
              <w:rPr>
                <w:sz w:val="20"/>
                <w:szCs w:val="24"/>
              </w:rPr>
              <w:t xml:space="preserve"> v konkrétních příkladech;</w:t>
            </w:r>
          </w:p>
          <w:p w:rsidR="00EF22D3" w:rsidRDefault="004847D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načrtne</w:t>
            </w:r>
            <w:r w:rsidR="00EF22D3">
              <w:rPr>
                <w:sz w:val="20"/>
                <w:szCs w:val="24"/>
              </w:rPr>
              <w:t xml:space="preserve"> graf elementární funkce zadané předpisem;</w:t>
            </w:r>
          </w:p>
          <w:p w:rsidR="00EF22D3" w:rsidRDefault="004847D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aktivně</w:t>
            </w:r>
            <w:r w:rsidR="00EF22D3">
              <w:rPr>
                <w:sz w:val="20"/>
                <w:szCs w:val="24"/>
              </w:rPr>
              <w:t xml:space="preserve"> definici</w:t>
            </w:r>
            <w:r>
              <w:rPr>
                <w:sz w:val="20"/>
                <w:szCs w:val="24"/>
              </w:rPr>
              <w:t xml:space="preserve"> spojitosti funkce v bodě, používá</w:t>
            </w:r>
            <w:r w:rsidR="00EF22D3">
              <w:rPr>
                <w:sz w:val="20"/>
                <w:szCs w:val="24"/>
              </w:rPr>
              <w:t xml:space="preserve"> věty o spojitosti součtu, rozdílu, součinu a podílu funkcí a větu o spojitosti složené funkce;</w:t>
            </w:r>
          </w:p>
          <w:p w:rsidR="00EF22D3" w:rsidRDefault="004847D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určí</w:t>
            </w:r>
            <w:r w:rsidR="00EF22D3">
              <w:rPr>
                <w:sz w:val="20"/>
                <w:szCs w:val="24"/>
              </w:rPr>
              <w:t xml:space="preserve"> body nespojitosti funkce;</w:t>
            </w:r>
          </w:p>
          <w:p w:rsidR="00EF22D3" w:rsidRDefault="004847D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ovládá</w:t>
            </w:r>
            <w:r w:rsidR="00EF22D3">
              <w:rPr>
                <w:sz w:val="20"/>
                <w:szCs w:val="24"/>
              </w:rPr>
              <w:t xml:space="preserve"> defi</w:t>
            </w:r>
            <w:r>
              <w:rPr>
                <w:sz w:val="20"/>
                <w:szCs w:val="24"/>
              </w:rPr>
              <w:t>nici limity funkce v bodě, aplikuje</w:t>
            </w:r>
            <w:r w:rsidR="00EF22D3">
              <w:rPr>
                <w:sz w:val="20"/>
                <w:szCs w:val="24"/>
              </w:rPr>
              <w:t xml:space="preserve"> věty o limitách na konkrétním příkladě;</w:t>
            </w:r>
          </w:p>
          <w:p w:rsidR="00EF22D3" w:rsidRDefault="004847D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chápe a používá</w:t>
            </w:r>
            <w:r w:rsidR="00EF22D3">
              <w:rPr>
                <w:sz w:val="20"/>
                <w:szCs w:val="24"/>
              </w:rPr>
              <w:t xml:space="preserve"> souvislosti pojmů limita funkce v bodě a spojitost funkce v bodě;</w:t>
            </w:r>
          </w:p>
          <w:p w:rsidR="00EF22D3" w:rsidRDefault="004847D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ze znalosti grafu umět určí</w:t>
            </w:r>
            <w:r w:rsidR="00EF22D3">
              <w:rPr>
                <w:sz w:val="20"/>
                <w:szCs w:val="24"/>
              </w:rPr>
              <w:t xml:space="preserve"> nevlastní limitu funkce a limitu funkce v nevlastním bodě;</w:t>
            </w:r>
          </w:p>
          <w:p w:rsidR="00EF22D3" w:rsidRDefault="004847D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ovládá</w:t>
            </w:r>
            <w:r w:rsidR="00EF22D3">
              <w:rPr>
                <w:sz w:val="20"/>
                <w:szCs w:val="24"/>
              </w:rPr>
              <w:t xml:space="preserve"> definici derivace funkce v bodě;</w:t>
            </w:r>
          </w:p>
          <w:p w:rsidR="00EF22D3" w:rsidRDefault="004847D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aktivně užívá</w:t>
            </w:r>
            <w:r w:rsidR="00EF22D3">
              <w:rPr>
                <w:sz w:val="20"/>
                <w:szCs w:val="24"/>
              </w:rPr>
              <w:t xml:space="preserve"> nejdůležitější vzorce pro derivace elementárních funkcí a pravidla pro výpočet derivace součtu, rozdílu, součinu a podílu funkcí a funkce složené;</w:t>
            </w:r>
          </w:p>
          <w:p w:rsidR="00EF22D3" w:rsidRDefault="004847D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chápe</w:t>
            </w:r>
            <w:r w:rsidR="00EF22D3">
              <w:rPr>
                <w:sz w:val="20"/>
                <w:szCs w:val="24"/>
              </w:rPr>
              <w:t xml:space="preserve"> geometrický význam první derivace funkce;</w:t>
            </w:r>
          </w:p>
          <w:p w:rsidR="00EF22D3" w:rsidRDefault="004847D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užitím první derivace rozhodne</w:t>
            </w:r>
            <w:r w:rsidR="00EF22D3">
              <w:rPr>
                <w:sz w:val="20"/>
                <w:szCs w:val="24"/>
              </w:rPr>
              <w:t xml:space="preserve"> o monotonii funkce;</w:t>
            </w:r>
          </w:p>
          <w:p w:rsidR="00EF22D3" w:rsidRDefault="004847D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definuje</w:t>
            </w:r>
            <w:r w:rsidR="00EF22D3">
              <w:rPr>
                <w:sz w:val="20"/>
                <w:szCs w:val="24"/>
              </w:rPr>
              <w:t xml:space="preserve"> pojem lokálního a glob</w:t>
            </w:r>
            <w:r>
              <w:rPr>
                <w:sz w:val="20"/>
                <w:szCs w:val="24"/>
              </w:rPr>
              <w:t>álního extrému funkce a určí je</w:t>
            </w:r>
            <w:r w:rsidR="00EF22D3">
              <w:rPr>
                <w:sz w:val="20"/>
                <w:szCs w:val="24"/>
              </w:rPr>
              <w:t xml:space="preserve"> pomocí první a druhé derivace funkce;</w:t>
            </w:r>
          </w:p>
          <w:p w:rsidR="00EF22D3" w:rsidRDefault="004847D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definuje</w:t>
            </w:r>
            <w:r w:rsidR="00EF22D3">
              <w:rPr>
                <w:sz w:val="20"/>
                <w:szCs w:val="24"/>
              </w:rPr>
              <w:t xml:space="preserve"> pojem funkce konvexní a konkávní, </w:t>
            </w:r>
            <w:r>
              <w:rPr>
                <w:sz w:val="20"/>
                <w:szCs w:val="24"/>
              </w:rPr>
              <w:t>pojem inflexního bodu a určí je</w:t>
            </w:r>
            <w:r w:rsidR="00EF22D3">
              <w:rPr>
                <w:sz w:val="20"/>
                <w:szCs w:val="24"/>
              </w:rPr>
              <w:t xml:space="preserve"> s využitím druhé derivace funkce;</w:t>
            </w:r>
          </w:p>
          <w:p w:rsidR="00EF22D3" w:rsidRDefault="004847D1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vyšetří</w:t>
            </w:r>
            <w:r w:rsidR="00EF22D3">
              <w:rPr>
                <w:sz w:val="20"/>
                <w:szCs w:val="24"/>
              </w:rPr>
              <w:t xml:space="preserve"> průběh funkce v jednoduchých příkladech.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22D3" w:rsidRDefault="00EF22D3">
            <w:pPr>
              <w:ind w:left="517" w:hanging="517"/>
              <w:rPr>
                <w:rFonts w:ascii="Arial" w:eastAsia="Arial Unicode MS" w:hAnsi="Arial" w:cs="Arial Unicode MS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22D3" w:rsidRDefault="00EF22D3">
            <w:pPr>
              <w:rPr>
                <w:rFonts w:ascii="Arial" w:eastAsia="Arial Unicode MS" w:hAnsi="Arial" w:cs="Arial Unicode MS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 </w:t>
            </w:r>
          </w:p>
        </w:tc>
      </w:tr>
      <w:tr w:rsidR="00EF22D3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C67F1" w:rsidRPr="002E74EE" w:rsidRDefault="004C67F1" w:rsidP="004C67F1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leden</w:t>
            </w:r>
          </w:p>
          <w:p w:rsidR="004C67F1" w:rsidRPr="002E74EE" w:rsidRDefault="004C67F1" w:rsidP="004C67F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E74EE">
              <w:rPr>
                <w:rFonts w:eastAsia="Arial Unicode MS"/>
                <w:sz w:val="22"/>
                <w:szCs w:val="22"/>
              </w:rPr>
              <w:t>-</w:t>
            </w:r>
          </w:p>
          <w:p w:rsidR="00EF22D3" w:rsidRDefault="004C67F1" w:rsidP="004C67F1">
            <w:pPr>
              <w:jc w:val="center"/>
              <w:rPr>
                <w:rFonts w:ascii="Arial" w:eastAsia="Arial Unicode MS" w:hAnsi="Arial" w:cs="Arial Unicode MS"/>
                <w:szCs w:val="24"/>
              </w:rPr>
            </w:pPr>
            <w:r>
              <w:rPr>
                <w:rFonts w:eastAsia="Arial Unicode MS"/>
                <w:sz w:val="22"/>
                <w:szCs w:val="22"/>
              </w:rPr>
              <w:lastRenderedPageBreak/>
              <w:t>březen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22D3" w:rsidRPr="0080357F" w:rsidRDefault="00EF22D3">
            <w:pPr>
              <w:rPr>
                <w:b/>
                <w:bCs/>
                <w:sz w:val="20"/>
              </w:rPr>
            </w:pPr>
            <w:r w:rsidRPr="0080357F">
              <w:rPr>
                <w:b/>
                <w:bCs/>
                <w:sz w:val="20"/>
              </w:rPr>
              <w:lastRenderedPageBreak/>
              <w:t> Integrální počet:</w:t>
            </w:r>
          </w:p>
          <w:p w:rsidR="00EF22D3" w:rsidRPr="0080357F" w:rsidRDefault="00EF22D3">
            <w:pPr>
              <w:rPr>
                <w:sz w:val="20"/>
              </w:rPr>
            </w:pPr>
            <w:r w:rsidRPr="0080357F">
              <w:rPr>
                <w:sz w:val="20"/>
              </w:rPr>
              <w:t>- primitivní funkce</w:t>
            </w:r>
          </w:p>
          <w:p w:rsidR="00EF22D3" w:rsidRPr="0080357F" w:rsidRDefault="00EF22D3">
            <w:pPr>
              <w:rPr>
                <w:sz w:val="20"/>
              </w:rPr>
            </w:pPr>
            <w:r w:rsidRPr="0080357F">
              <w:rPr>
                <w:sz w:val="20"/>
              </w:rPr>
              <w:lastRenderedPageBreak/>
              <w:t>- určení primitivní funkce metodou substituční a per partes</w:t>
            </w:r>
          </w:p>
          <w:p w:rsidR="00EF22D3" w:rsidRPr="0080357F" w:rsidRDefault="00EF22D3">
            <w:pPr>
              <w:rPr>
                <w:sz w:val="20"/>
              </w:rPr>
            </w:pPr>
            <w:r w:rsidRPr="0080357F">
              <w:rPr>
                <w:sz w:val="20"/>
              </w:rPr>
              <w:t>- určitý integrál a jeho výpočet</w:t>
            </w:r>
          </w:p>
          <w:p w:rsidR="00EF22D3" w:rsidRPr="0080357F" w:rsidRDefault="00EF22D3">
            <w:pPr>
              <w:rPr>
                <w:sz w:val="20"/>
              </w:rPr>
            </w:pPr>
            <w:r w:rsidRPr="0080357F">
              <w:rPr>
                <w:sz w:val="20"/>
              </w:rPr>
              <w:t>- užití integrálu k určení velikosti plochy mezi křivkami</w:t>
            </w:r>
          </w:p>
          <w:p w:rsidR="00EF22D3" w:rsidRPr="0080357F" w:rsidRDefault="00EF22D3">
            <w:pPr>
              <w:rPr>
                <w:rFonts w:eastAsia="Arial Unicode MS"/>
                <w:sz w:val="20"/>
              </w:rPr>
            </w:pPr>
            <w:r w:rsidRPr="0080357F">
              <w:rPr>
                <w:sz w:val="20"/>
              </w:rPr>
              <w:t>- užití integrálu k určení velikosti objemu rotačních těles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22D3" w:rsidRDefault="004847D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 xml:space="preserve">Definuje primitivní funkci </w:t>
            </w:r>
            <w:r w:rsidR="00EF22D3">
              <w:rPr>
                <w:sz w:val="20"/>
                <w:szCs w:val="24"/>
              </w:rPr>
              <w:t xml:space="preserve">a </w:t>
            </w:r>
            <w:r>
              <w:rPr>
                <w:sz w:val="20"/>
                <w:szCs w:val="24"/>
              </w:rPr>
              <w:t xml:space="preserve">uvede </w:t>
            </w:r>
            <w:r w:rsidR="00EF22D3">
              <w:rPr>
                <w:sz w:val="20"/>
                <w:szCs w:val="24"/>
              </w:rPr>
              <w:t>její vztah k derivaci funkce;</w:t>
            </w:r>
          </w:p>
          <w:p w:rsidR="00EF22D3" w:rsidRDefault="004847D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uvede a používá</w:t>
            </w:r>
            <w:r w:rsidR="00EF22D3">
              <w:rPr>
                <w:sz w:val="20"/>
                <w:szCs w:val="24"/>
              </w:rPr>
              <w:t xml:space="preserve"> základní vzorce a pravidla pro výpočet primitivních funkcí na základě přímé integrace;</w:t>
            </w:r>
          </w:p>
          <w:p w:rsidR="00EF22D3" w:rsidRDefault="004847D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užívá</w:t>
            </w:r>
            <w:r w:rsidR="00EF22D3">
              <w:rPr>
                <w:sz w:val="20"/>
                <w:szCs w:val="24"/>
              </w:rPr>
              <w:t xml:space="preserve"> metodu substituční a per partes v jednoduchých příkladech;</w:t>
            </w:r>
          </w:p>
          <w:p w:rsidR="00EF22D3" w:rsidRDefault="004847D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definuje určitý integrál a odliší ho</w:t>
            </w:r>
            <w:r w:rsidR="00EF22D3">
              <w:rPr>
                <w:sz w:val="20"/>
                <w:szCs w:val="24"/>
              </w:rPr>
              <w:t xml:space="preserve"> od pojmu primitivní funkce;</w:t>
            </w:r>
          </w:p>
          <w:p w:rsidR="00EF22D3" w:rsidRDefault="004847D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vypočítá</w:t>
            </w:r>
            <w:r w:rsidR="00EF22D3">
              <w:rPr>
                <w:sz w:val="20"/>
                <w:szCs w:val="24"/>
              </w:rPr>
              <w:t xml:space="preserve"> jednoduché příklady na určitý integrál užitím primitivní funkce;</w:t>
            </w:r>
          </w:p>
          <w:p w:rsidR="00EF22D3" w:rsidRDefault="00EF22D3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uži</w:t>
            </w:r>
            <w:r w:rsidR="004847D1">
              <w:rPr>
                <w:sz w:val="20"/>
                <w:szCs w:val="24"/>
              </w:rPr>
              <w:t>tím určitého integrálu vypočítá</w:t>
            </w:r>
            <w:r>
              <w:rPr>
                <w:sz w:val="20"/>
                <w:szCs w:val="24"/>
              </w:rPr>
              <w:t xml:space="preserve"> obsah rovinného obrazce a objem rotačního tělesa v jednoduchých příkladech.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22D3" w:rsidRDefault="00EF22D3">
            <w:pPr>
              <w:rPr>
                <w:rFonts w:ascii="Arial" w:eastAsia="Arial Unicode MS" w:hAnsi="Arial" w:cs="Arial Unicode MS"/>
                <w:szCs w:val="24"/>
              </w:rPr>
            </w:pPr>
            <w:r>
              <w:rPr>
                <w:rFonts w:ascii="Arial" w:hAnsi="Arial"/>
                <w:szCs w:val="24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22D3" w:rsidRDefault="00EF22D3">
            <w:pPr>
              <w:rPr>
                <w:rFonts w:ascii="Arial" w:eastAsia="Arial Unicode MS" w:hAnsi="Arial" w:cs="Arial Unicode MS"/>
                <w:szCs w:val="24"/>
              </w:rPr>
            </w:pPr>
            <w:r>
              <w:rPr>
                <w:rFonts w:ascii="Arial" w:hAnsi="Arial"/>
                <w:szCs w:val="24"/>
              </w:rPr>
              <w:t> </w:t>
            </w:r>
          </w:p>
        </w:tc>
      </w:tr>
      <w:tr w:rsidR="00EF22D3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22D3" w:rsidRPr="004C67F1" w:rsidRDefault="004C67F1" w:rsidP="004C67F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4C67F1">
              <w:rPr>
                <w:rFonts w:eastAsia="Arial Unicode MS"/>
                <w:sz w:val="22"/>
                <w:szCs w:val="22"/>
              </w:rPr>
              <w:t>duben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22D3" w:rsidRPr="0080357F" w:rsidRDefault="00EF22D3">
            <w:pPr>
              <w:rPr>
                <w:b/>
                <w:bCs/>
                <w:sz w:val="20"/>
              </w:rPr>
            </w:pPr>
            <w:r w:rsidRPr="0080357F">
              <w:rPr>
                <w:b/>
                <w:bCs/>
                <w:sz w:val="20"/>
              </w:rPr>
              <w:t>Opakování a shrnutí učiva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22D3" w:rsidRDefault="00EF22D3">
            <w:pPr>
              <w:rPr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22D3" w:rsidRDefault="00EF22D3">
            <w:pPr>
              <w:rPr>
                <w:rFonts w:ascii="Arial" w:hAnsi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F22D3" w:rsidRDefault="00EF22D3">
            <w:pPr>
              <w:rPr>
                <w:rFonts w:ascii="Arial" w:hAnsi="Arial"/>
                <w:szCs w:val="24"/>
              </w:rPr>
            </w:pPr>
          </w:p>
        </w:tc>
      </w:tr>
    </w:tbl>
    <w:p w:rsidR="00EF22D3" w:rsidRDefault="00EF22D3">
      <w:pPr>
        <w:tabs>
          <w:tab w:val="right" w:pos="9072"/>
        </w:tabs>
        <w:spacing w:line="288" w:lineRule="auto"/>
      </w:pPr>
      <w:r>
        <w:t>Po každém tématickém celku bude následovat shrnutí učiva daného celku (časová dotace asi 1 – 2 hodiny).</w:t>
      </w:r>
      <w:r>
        <w:tab/>
      </w:r>
      <w:r>
        <w:tab/>
      </w:r>
      <w:r>
        <w:tab/>
      </w:r>
      <w:r>
        <w:tab/>
      </w:r>
    </w:p>
    <w:p w:rsidR="00EF22D3" w:rsidRDefault="00EF22D3">
      <w:pPr>
        <w:ind w:left="4254"/>
        <w:rPr>
          <w:b/>
        </w:rPr>
      </w:pPr>
    </w:p>
    <w:p w:rsidR="00EF22D3" w:rsidRDefault="00EF22D3">
      <w:pPr>
        <w:ind w:left="4254"/>
        <w:rPr>
          <w:b/>
        </w:rPr>
      </w:pPr>
      <w:r>
        <w:rPr>
          <w:b/>
        </w:rPr>
        <w:t xml:space="preserve">          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</w:p>
    <w:sectPr w:rsidR="00EF22D3">
      <w:pgSz w:w="16838" w:h="11906" w:orient="landscape" w:code="9"/>
      <w:pgMar w:top="851" w:right="794" w:bottom="851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7D1"/>
    <w:rsid w:val="001A7814"/>
    <w:rsid w:val="00403B44"/>
    <w:rsid w:val="004847D1"/>
    <w:rsid w:val="004C67F1"/>
    <w:rsid w:val="00556CCA"/>
    <w:rsid w:val="005A6891"/>
    <w:rsid w:val="005C167D"/>
    <w:rsid w:val="006842F8"/>
    <w:rsid w:val="0080357F"/>
    <w:rsid w:val="00882A5F"/>
    <w:rsid w:val="009A6E52"/>
    <w:rsid w:val="00A75927"/>
    <w:rsid w:val="00AC166A"/>
    <w:rsid w:val="00B17B67"/>
    <w:rsid w:val="00B45EBC"/>
    <w:rsid w:val="00B955E9"/>
    <w:rsid w:val="00C70343"/>
    <w:rsid w:val="00C87DF7"/>
    <w:rsid w:val="00C94374"/>
    <w:rsid w:val="00CC3EBA"/>
    <w:rsid w:val="00CC77EA"/>
    <w:rsid w:val="00D93576"/>
    <w:rsid w:val="00EF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81CE75"/>
  <w15:chartTrackingRefBased/>
  <w15:docId w15:val="{F1DBDE4C-2091-462E-B398-EBD90D40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cap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ČASOVÉ ROZVRŽENÍ UČIVA</vt:lpstr>
    </vt:vector>
  </TitlesOfParts>
  <Company>GVP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ČASOVÉ ROZVRŽENÍ UČIVA</dc:title>
  <dc:subject/>
  <dc:creator>Martin Horyna</dc:creator>
  <cp:keywords/>
  <cp:lastModifiedBy>Věra</cp:lastModifiedBy>
  <cp:revision>2</cp:revision>
  <dcterms:created xsi:type="dcterms:W3CDTF">2025-09-01T18:51:00Z</dcterms:created>
  <dcterms:modified xsi:type="dcterms:W3CDTF">2025-09-01T18:51:00Z</dcterms:modified>
</cp:coreProperties>
</file>