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68A" w:rsidRDefault="0053568A" w:rsidP="0053568A">
      <w:pPr>
        <w:pStyle w:val="Nzev"/>
        <w:rPr>
          <w:b/>
          <w:bCs/>
        </w:rPr>
      </w:pPr>
      <w:bookmarkStart w:id="0" w:name="_GoBack"/>
      <w:bookmarkEnd w:id="0"/>
      <w:r>
        <w:rPr>
          <w:b/>
          <w:bCs/>
        </w:rPr>
        <w:t>Časové rozvržení učiva</w:t>
      </w:r>
    </w:p>
    <w:p w:rsidR="004005B6" w:rsidRPr="000C76C8" w:rsidRDefault="004005B6" w:rsidP="004005B6">
      <w:pPr>
        <w:spacing w:line="288" w:lineRule="auto"/>
        <w:rPr>
          <w:b/>
        </w:rPr>
      </w:pPr>
      <w:r>
        <w:rPr>
          <w:b/>
        </w:rPr>
        <w:t xml:space="preserve">Předmět: matematika – </w:t>
      </w:r>
      <w:r>
        <w:t>povinný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72F3">
        <w:tab/>
      </w:r>
      <w:r>
        <w:tab/>
      </w:r>
      <w:r>
        <w:rPr>
          <w:b/>
        </w:rPr>
        <w:t>202</w:t>
      </w:r>
      <w:r w:rsidR="00CB54CB">
        <w:rPr>
          <w:b/>
        </w:rPr>
        <w:t>5</w:t>
      </w:r>
      <w:r>
        <w:rPr>
          <w:b/>
        </w:rPr>
        <w:t>/2</w:t>
      </w:r>
      <w:r w:rsidR="00CB54CB">
        <w:rPr>
          <w:b/>
        </w:rPr>
        <w:t>6</w:t>
      </w:r>
    </w:p>
    <w:p w:rsidR="004005B6" w:rsidRDefault="004005B6" w:rsidP="004005B6">
      <w:pPr>
        <w:spacing w:line="288" w:lineRule="auto"/>
        <w:rPr>
          <w:b/>
        </w:rPr>
      </w:pPr>
      <w:r>
        <w:rPr>
          <w:b/>
        </w:rPr>
        <w:t>Vyučující: RNDr. Věra Šulcová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4005B6" w:rsidRDefault="004005B6" w:rsidP="004005B6">
      <w:pPr>
        <w:spacing w:line="288" w:lineRule="auto"/>
        <w:rPr>
          <w:b/>
        </w:rPr>
      </w:pPr>
      <w:r>
        <w:rPr>
          <w:b/>
        </w:rPr>
        <w:t xml:space="preserve">Třída: 1. </w:t>
      </w:r>
      <w:r w:rsidR="00CB54CB">
        <w:rPr>
          <w:b/>
        </w:rPr>
        <w:t>B</w:t>
      </w:r>
    </w:p>
    <w:p w:rsidR="004005B6" w:rsidRDefault="004005B6" w:rsidP="004005B6">
      <w:pPr>
        <w:tabs>
          <w:tab w:val="right" w:pos="9072"/>
        </w:tabs>
        <w:spacing w:line="288" w:lineRule="auto"/>
      </w:pPr>
      <w:r>
        <w:rPr>
          <w:b/>
        </w:rPr>
        <w:t>Studium:</w:t>
      </w:r>
      <w:r>
        <w:t xml:space="preserve"> 6-leté</w:t>
      </w:r>
    </w:p>
    <w:p w:rsidR="004005B6" w:rsidRDefault="004005B6" w:rsidP="004005B6">
      <w:pPr>
        <w:tabs>
          <w:tab w:val="right" w:pos="9072"/>
        </w:tabs>
        <w:spacing w:line="288" w:lineRule="auto"/>
        <w:rPr>
          <w:szCs w:val="24"/>
        </w:rPr>
      </w:pPr>
      <w:r w:rsidRPr="00345D16">
        <w:rPr>
          <w:b/>
          <w:szCs w:val="24"/>
        </w:rPr>
        <w:t>Učebnice</w:t>
      </w:r>
      <w:r w:rsidRPr="00345D16">
        <w:rPr>
          <w:szCs w:val="24"/>
        </w:rPr>
        <w:t xml:space="preserve"> (autor-název): sada učebnic Matematika pro nižší třídy víceletých gymnázií, nakladatelství Prométheus:</w:t>
      </w:r>
      <w:r>
        <w:rPr>
          <w:szCs w:val="24"/>
        </w:rPr>
        <w:t xml:space="preserve"> </w:t>
      </w:r>
      <w:r w:rsidRPr="00345D16">
        <w:rPr>
          <w:szCs w:val="24"/>
        </w:rPr>
        <w:t>Dělitelnost,</w:t>
      </w:r>
      <w:r>
        <w:rPr>
          <w:szCs w:val="24"/>
        </w:rPr>
        <w:t xml:space="preserve"> </w:t>
      </w:r>
      <w:r w:rsidRPr="00345D16">
        <w:rPr>
          <w:szCs w:val="24"/>
        </w:rPr>
        <w:t xml:space="preserve">Trojúhelníky a </w:t>
      </w:r>
      <w:r>
        <w:rPr>
          <w:szCs w:val="24"/>
        </w:rPr>
        <w:t xml:space="preserve">  </w:t>
      </w:r>
    </w:p>
    <w:p w:rsidR="0053568A" w:rsidRDefault="004005B6" w:rsidP="004005B6">
      <w:pPr>
        <w:tabs>
          <w:tab w:val="right" w:pos="9072"/>
          <w:tab w:val="left" w:pos="11805"/>
        </w:tabs>
        <w:spacing w:line="288" w:lineRule="auto"/>
        <w:rPr>
          <w:szCs w:val="24"/>
        </w:rPr>
      </w:pPr>
      <w:r>
        <w:rPr>
          <w:szCs w:val="24"/>
        </w:rPr>
        <w:t xml:space="preserve">                                       </w:t>
      </w:r>
      <w:r w:rsidRPr="00345D16">
        <w:rPr>
          <w:szCs w:val="24"/>
        </w:rPr>
        <w:t>čtyřúhelníky, Kruhy a válce, Racionální čísla. Procenta, Osová a středová souměrnost, Výrazy 1, Výrazy 2, Rovnice a nerovnice</w:t>
      </w:r>
      <w:r>
        <w:rPr>
          <w:szCs w:val="24"/>
        </w:rPr>
        <w:t xml:space="preserve">; </w:t>
      </w:r>
      <w:r w:rsidR="0053568A">
        <w:rPr>
          <w:b/>
          <w:szCs w:val="24"/>
        </w:rPr>
        <w:t>Další u</w:t>
      </w:r>
      <w:r w:rsidR="002D08BF" w:rsidRPr="00345D16">
        <w:rPr>
          <w:b/>
          <w:szCs w:val="24"/>
        </w:rPr>
        <w:t>čebnice</w:t>
      </w:r>
      <w:r w:rsidR="0053568A">
        <w:rPr>
          <w:b/>
          <w:szCs w:val="24"/>
        </w:rPr>
        <w:t xml:space="preserve"> a materiály</w:t>
      </w:r>
      <w:r>
        <w:rPr>
          <w:b/>
          <w:szCs w:val="24"/>
        </w:rPr>
        <w:t xml:space="preserve">: </w:t>
      </w:r>
      <w:r w:rsidR="005740FD">
        <w:rPr>
          <w:szCs w:val="24"/>
        </w:rPr>
        <w:t>Krupka P. – Sbírka úloh z matematiky pro 2. stupeň ZŠ a nižší ročníky víceletých gymnázií 1. díl</w:t>
      </w:r>
    </w:p>
    <w:p w:rsidR="00C5016E" w:rsidRDefault="00C5016E" w:rsidP="004005B6">
      <w:pPr>
        <w:tabs>
          <w:tab w:val="right" w:pos="9072"/>
          <w:tab w:val="left" w:pos="11805"/>
        </w:tabs>
        <w:spacing w:line="288" w:lineRule="auto"/>
        <w:rPr>
          <w:szCs w:val="24"/>
        </w:rPr>
      </w:pPr>
      <w:r w:rsidRPr="00C5016E">
        <w:rPr>
          <w:b/>
          <w:szCs w:val="24"/>
        </w:rPr>
        <w:t>Pracovní sešit:</w:t>
      </w:r>
      <w:r>
        <w:rPr>
          <w:szCs w:val="24"/>
        </w:rPr>
        <w:t xml:space="preserve"> </w:t>
      </w:r>
      <w:r w:rsidRPr="00C5016E">
        <w:rPr>
          <w:szCs w:val="24"/>
        </w:rPr>
        <w:t>Matematika pro život 8 – 1. a 2. díl</w:t>
      </w:r>
    </w:p>
    <w:p w:rsidR="00DF44A2" w:rsidRPr="00104DC0" w:rsidRDefault="0053568A" w:rsidP="00CE71AA">
      <w:pPr>
        <w:tabs>
          <w:tab w:val="right" w:pos="9072"/>
        </w:tabs>
        <w:spacing w:line="288" w:lineRule="auto"/>
        <w:rPr>
          <w:szCs w:val="24"/>
        </w:rPr>
      </w:pPr>
      <w:r>
        <w:rPr>
          <w:b/>
          <w:szCs w:val="24"/>
        </w:rPr>
        <w:t>Podmínky a pravidla klasifikace:</w:t>
      </w:r>
      <w:r w:rsidR="00E5035B">
        <w:rPr>
          <w:b/>
          <w:szCs w:val="24"/>
        </w:rPr>
        <w:t xml:space="preserve"> </w:t>
      </w:r>
      <w:r w:rsidR="00DF44A2">
        <w:rPr>
          <w:szCs w:val="24"/>
        </w:rPr>
        <w:t xml:space="preserve">průběžné testy a čtvrtletní práce </w:t>
      </w:r>
      <w:r w:rsidR="00DF44A2" w:rsidRPr="00104DC0">
        <w:rPr>
          <w:szCs w:val="24"/>
        </w:rPr>
        <w:t>– student musí mít všechny</w:t>
      </w:r>
      <w:r w:rsidR="00C5016E">
        <w:rPr>
          <w:szCs w:val="24"/>
        </w:rPr>
        <w:t xml:space="preserve"> testy</w:t>
      </w:r>
      <w:r w:rsidR="00DF44A2" w:rsidRPr="00104DC0">
        <w:rPr>
          <w:szCs w:val="24"/>
        </w:rPr>
        <w:t xml:space="preserve"> dopsány (o termínu dopsání rozhoduje </w:t>
      </w:r>
    </w:p>
    <w:p w:rsidR="00DF44A2" w:rsidRDefault="000B72F3" w:rsidP="000B72F3">
      <w:pPr>
        <w:tabs>
          <w:tab w:val="left" w:pos="3402"/>
        </w:tabs>
        <w:spacing w:line="288" w:lineRule="auto"/>
        <w:rPr>
          <w:szCs w:val="24"/>
        </w:rPr>
      </w:pPr>
      <w:r>
        <w:rPr>
          <w:szCs w:val="24"/>
        </w:rPr>
        <w:tab/>
      </w:r>
      <w:r w:rsidR="00DF44A2" w:rsidRPr="00104DC0">
        <w:rPr>
          <w:szCs w:val="24"/>
        </w:rPr>
        <w:t xml:space="preserve"> učitel s </w:t>
      </w:r>
      <w:r w:rsidR="00330173">
        <w:rPr>
          <w:szCs w:val="24"/>
        </w:rPr>
        <w:t>ohledem na dobu trvání a důvody</w:t>
      </w:r>
      <w:r w:rsidR="00DF44A2" w:rsidRPr="00104DC0">
        <w:rPr>
          <w:szCs w:val="24"/>
        </w:rPr>
        <w:t xml:space="preserve"> absence studenta)</w:t>
      </w:r>
      <w:r w:rsidR="00DF44A2">
        <w:rPr>
          <w:szCs w:val="24"/>
        </w:rPr>
        <w:t>, vypracování domácích úkolů</w:t>
      </w:r>
      <w:r w:rsidR="00C5016E">
        <w:rPr>
          <w:szCs w:val="24"/>
        </w:rPr>
        <w:t>;</w:t>
      </w:r>
    </w:p>
    <w:p w:rsidR="00C5016E" w:rsidRPr="00C5016E" w:rsidRDefault="00C5016E" w:rsidP="000B72F3">
      <w:pPr>
        <w:tabs>
          <w:tab w:val="left" w:pos="3402"/>
        </w:tabs>
        <w:spacing w:line="288" w:lineRule="auto"/>
        <w:rPr>
          <w:szCs w:val="24"/>
        </w:rPr>
      </w:pPr>
      <w:r>
        <w:rPr>
          <w:b/>
          <w:szCs w:val="24"/>
        </w:rPr>
        <w:tab/>
      </w:r>
      <w:r w:rsidRPr="00C5016E">
        <w:rPr>
          <w:szCs w:val="24"/>
        </w:rPr>
        <w:t xml:space="preserve">vyplněné </w:t>
      </w:r>
      <w:r>
        <w:rPr>
          <w:szCs w:val="24"/>
        </w:rPr>
        <w:t xml:space="preserve">pracovní </w:t>
      </w:r>
      <w:r w:rsidRPr="00C5016E">
        <w:rPr>
          <w:szCs w:val="24"/>
        </w:rPr>
        <w:t>sešity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2D08BF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Pr="009C5A7F" w:rsidRDefault="002D08BF" w:rsidP="009C5A7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 w:rsidRPr="009C5A7F">
              <w:rPr>
                <w:b/>
                <w:bCs/>
                <w:sz w:val="20"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507F6A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2D08BF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</w:t>
            </w:r>
            <w:r w:rsidR="00345D16">
              <w:rPr>
                <w:b/>
                <w:bCs/>
                <w:sz w:val="20"/>
              </w:rPr>
              <w:t xml:space="preserve"> (exkurze apod.)</w:t>
            </w:r>
          </w:p>
        </w:tc>
      </w:tr>
      <w:tr w:rsidR="002D08B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Pr="009C5A7F" w:rsidRDefault="00074387" w:rsidP="009C5A7F">
            <w:pPr>
              <w:jc w:val="center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z</w:t>
            </w:r>
            <w:r w:rsidR="005C5352" w:rsidRPr="009C5A7F">
              <w:rPr>
                <w:sz w:val="20"/>
              </w:rPr>
              <w:t>áří</w:t>
            </w:r>
            <w:r>
              <w:rPr>
                <w:sz w:val="20"/>
              </w:rPr>
              <w:t xml:space="preserve"> - 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6D77B1">
            <w:pPr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Číselné obory</w:t>
            </w:r>
            <w:r w:rsidR="002D08BF">
              <w:rPr>
                <w:b/>
                <w:sz w:val="20"/>
                <w:szCs w:val="24"/>
              </w:rPr>
              <w:t xml:space="preserve"> 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přirozená čísla, celá čísla - operace s nimi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desetinná čísla - operace s nimi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racionální čísla - operace s nimi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práce s kalkulačkou v daných číselných oborech.</w:t>
            </w:r>
          </w:p>
          <w:p w:rsidR="00074387" w:rsidRDefault="00074387" w:rsidP="000743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známé číselné obory, vztahy inkluze mezi nimi</w:t>
            </w:r>
          </w:p>
          <w:p w:rsidR="00074387" w:rsidRDefault="00074387" w:rsidP="000743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desetinné rozvoje</w:t>
            </w:r>
          </w:p>
          <w:p w:rsidR="00074387" w:rsidRDefault="00074387" w:rsidP="000743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osa reálných čísel</w:t>
            </w:r>
          </w:p>
          <w:p w:rsidR="00074387" w:rsidRDefault="00074387" w:rsidP="000743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druhá mocnina, číselné výpočty – kalkulačka</w:t>
            </w:r>
          </w:p>
          <w:p w:rsidR="00074387" w:rsidRDefault="00074387" w:rsidP="000743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druhá odmocnina, číselné výpočty – kalkulačka</w:t>
            </w:r>
          </w:p>
          <w:p w:rsidR="00074387" w:rsidRDefault="00074387" w:rsidP="000743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zápis čísel v desítkové soustavě pomocí mocnin, zápis rozkladu čísla na prvočísla pomocí mocnin</w:t>
            </w:r>
          </w:p>
          <w:p w:rsidR="00074387" w:rsidRDefault="00074387" w:rsidP="000743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Pythagorova věta, věta k ní obrácená, aplikace Pythagorovy věty</w:t>
            </w:r>
          </w:p>
          <w:p w:rsidR="00074387" w:rsidRDefault="00074387" w:rsidP="000743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zavést pojem iracionálního čísla, rozšířit číselné obory o čísla reálná </w:t>
            </w:r>
          </w:p>
          <w:p w:rsidR="00EF101C" w:rsidRDefault="00EF101C" w:rsidP="00EF1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zavést pojem absolutní hodnoty reálného čísla</w:t>
            </w:r>
          </w:p>
          <w:p w:rsidR="00EF101C" w:rsidRDefault="00EF101C" w:rsidP="00EF1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operace s reálnými čísly</w:t>
            </w:r>
          </w:p>
          <w:p w:rsidR="002D08BF" w:rsidRDefault="002D08BF">
            <w:pPr>
              <w:rPr>
                <w:rFonts w:ascii="Arial" w:eastAsia="Arial Unicode MS" w:hAnsi="Arial" w:cs="Arial Unicode MS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A13EF" w:rsidRDefault="001A13E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Oper</w:t>
            </w:r>
            <w:r w:rsidR="0031554B">
              <w:rPr>
                <w:sz w:val="20"/>
                <w:szCs w:val="24"/>
              </w:rPr>
              <w:t>uje s</w:t>
            </w:r>
            <w:r>
              <w:rPr>
                <w:sz w:val="20"/>
                <w:szCs w:val="24"/>
              </w:rPr>
              <w:t xml:space="preserve"> poj</w:t>
            </w:r>
            <w:r w:rsidR="002D08BF">
              <w:rPr>
                <w:sz w:val="20"/>
                <w:szCs w:val="24"/>
              </w:rPr>
              <w:t>m</w:t>
            </w:r>
            <w:r>
              <w:rPr>
                <w:sz w:val="20"/>
                <w:szCs w:val="24"/>
              </w:rPr>
              <w:t>em</w:t>
            </w:r>
            <w:r w:rsidR="002D08BF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přirozeného a celého čísla,</w:t>
            </w:r>
            <w:r w:rsidR="002D08BF">
              <w:rPr>
                <w:sz w:val="20"/>
                <w:szCs w:val="24"/>
              </w:rPr>
              <w:t xml:space="preserve"> rozhod</w:t>
            </w:r>
            <w:r>
              <w:rPr>
                <w:sz w:val="20"/>
                <w:szCs w:val="24"/>
              </w:rPr>
              <w:t>ne</w:t>
            </w:r>
            <w:r w:rsidR="002D08BF">
              <w:rPr>
                <w:sz w:val="20"/>
                <w:szCs w:val="24"/>
              </w:rPr>
              <w:t>, zda dané číslo je přirozené nebo celé;</w:t>
            </w:r>
          </w:p>
          <w:p w:rsidR="002D08BF" w:rsidRDefault="001A13E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porovnává celá čísla a operuje</w:t>
            </w:r>
            <w:r w:rsidR="002D08BF">
              <w:rPr>
                <w:sz w:val="20"/>
                <w:szCs w:val="24"/>
              </w:rPr>
              <w:t xml:space="preserve"> s nimi;</w:t>
            </w:r>
          </w:p>
          <w:p w:rsidR="00E0108A" w:rsidRDefault="00E010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vyjádří přirozené číslo ve zkráceném tvaru pomocí mocnin;</w:t>
            </w:r>
          </w:p>
          <w:p w:rsidR="002D08BF" w:rsidRDefault="001A13E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operuje s poj</w:t>
            </w:r>
            <w:r w:rsidR="002D08BF">
              <w:rPr>
                <w:sz w:val="20"/>
                <w:szCs w:val="24"/>
              </w:rPr>
              <w:t>m</w:t>
            </w:r>
            <w:r w:rsidR="0031554B">
              <w:rPr>
                <w:sz w:val="20"/>
                <w:szCs w:val="24"/>
              </w:rPr>
              <w:t xml:space="preserve">em desetinného čísla, </w:t>
            </w:r>
            <w:r>
              <w:rPr>
                <w:sz w:val="20"/>
                <w:szCs w:val="24"/>
              </w:rPr>
              <w:t>porovnává desetinná čísla a operuje s nimi, odhadne</w:t>
            </w:r>
            <w:r w:rsidR="002D08BF">
              <w:rPr>
                <w:sz w:val="20"/>
                <w:szCs w:val="24"/>
              </w:rPr>
              <w:t xml:space="preserve"> správnost výsledku provedené operace;</w:t>
            </w:r>
          </w:p>
          <w:p w:rsidR="00E0108A" w:rsidRDefault="00E010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vyjádří desetinné číslo ve zkráceném tvaru pomocí mocnin;</w:t>
            </w:r>
          </w:p>
          <w:p w:rsidR="002D08BF" w:rsidRDefault="001A13E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operuje s </w:t>
            </w:r>
            <w:r w:rsidR="002D08BF">
              <w:rPr>
                <w:sz w:val="20"/>
                <w:szCs w:val="24"/>
              </w:rPr>
              <w:t>pojm</w:t>
            </w:r>
            <w:r>
              <w:rPr>
                <w:sz w:val="20"/>
                <w:szCs w:val="24"/>
              </w:rPr>
              <w:t xml:space="preserve">em zlomku, </w:t>
            </w:r>
            <w:r w:rsidR="002D08BF">
              <w:rPr>
                <w:sz w:val="20"/>
                <w:szCs w:val="24"/>
              </w:rPr>
              <w:t>zlomky</w:t>
            </w:r>
            <w:r>
              <w:rPr>
                <w:sz w:val="20"/>
                <w:szCs w:val="24"/>
              </w:rPr>
              <w:t xml:space="preserve"> porovnává a provádí</w:t>
            </w:r>
            <w:r w:rsidR="0031554B">
              <w:rPr>
                <w:sz w:val="20"/>
                <w:szCs w:val="24"/>
              </w:rPr>
              <w:t xml:space="preserve"> s nimi základní </w:t>
            </w:r>
            <w:r w:rsidR="002D08BF">
              <w:rPr>
                <w:sz w:val="20"/>
                <w:szCs w:val="24"/>
              </w:rPr>
              <w:t>operace;</w:t>
            </w:r>
          </w:p>
          <w:p w:rsidR="002D08BF" w:rsidRDefault="001A13E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uvede </w:t>
            </w:r>
            <w:r w:rsidR="002D08BF">
              <w:rPr>
                <w:sz w:val="20"/>
                <w:szCs w:val="24"/>
              </w:rPr>
              <w:t>vztah zlomku a racionálního čísla;</w:t>
            </w:r>
          </w:p>
          <w:p w:rsidR="002D08BF" w:rsidRDefault="001A13E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vyjádří</w:t>
            </w:r>
            <w:r w:rsidR="002D08BF">
              <w:rPr>
                <w:sz w:val="20"/>
                <w:szCs w:val="24"/>
              </w:rPr>
              <w:t xml:space="preserve"> racionální číslo desetinným rozvojem;</w:t>
            </w:r>
          </w:p>
          <w:p w:rsidR="002D08BF" w:rsidRDefault="001A13E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pracuje</w:t>
            </w:r>
            <w:r w:rsidR="002D08BF">
              <w:rPr>
                <w:sz w:val="20"/>
                <w:szCs w:val="24"/>
              </w:rPr>
              <w:t xml:space="preserve"> s kalkulačkou v dan</w:t>
            </w:r>
            <w:r>
              <w:rPr>
                <w:sz w:val="20"/>
                <w:szCs w:val="24"/>
              </w:rPr>
              <w:t>ých číselných oborech, odhadne</w:t>
            </w:r>
            <w:r w:rsidR="002D08BF">
              <w:rPr>
                <w:sz w:val="20"/>
                <w:szCs w:val="24"/>
              </w:rPr>
              <w:t xml:space="preserve"> r</w:t>
            </w:r>
            <w:r w:rsidR="0031554B">
              <w:rPr>
                <w:sz w:val="20"/>
                <w:szCs w:val="24"/>
              </w:rPr>
              <w:t>eálnost výsledku při této práci</w:t>
            </w:r>
            <w:r w:rsidR="00074387">
              <w:rPr>
                <w:sz w:val="20"/>
                <w:szCs w:val="24"/>
              </w:rPr>
              <w:t>;</w:t>
            </w:r>
          </w:p>
          <w:p w:rsidR="00074387" w:rsidRDefault="00074387" w:rsidP="000743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chápe pojem reálného čísla pomocí číselné osy;</w:t>
            </w:r>
          </w:p>
          <w:p w:rsidR="00074387" w:rsidRDefault="000743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určí, kdy desetinný rozvoj patří číslu iracionálnímu a kdy racionálnímu;</w:t>
            </w:r>
          </w:p>
          <w:p w:rsidR="00074387" w:rsidRDefault="000743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 základní operace s reálnými čísly, jejich vlastnosti, provádí je;</w:t>
            </w:r>
          </w:p>
          <w:p w:rsidR="00074387" w:rsidRDefault="00074387" w:rsidP="000743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definuje druhou mocninu a odmocninu racionálního čísla, v jednoduchých případech vypočítá druhou mocninu a odmocninu, používá kalkulačku při výpočtech;</w:t>
            </w:r>
          </w:p>
          <w:p w:rsidR="00074387" w:rsidRDefault="00074387" w:rsidP="000743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správně zaokrouhlí výpočty získané kalkulačkou;</w:t>
            </w:r>
          </w:p>
          <w:p w:rsidR="00074387" w:rsidRDefault="00074387" w:rsidP="000743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zná Pythagorovu větu a větu k ní obrácenou, vyjádří ji slovně i symbolicky;</w:t>
            </w:r>
          </w:p>
          <w:p w:rsidR="00EF101C" w:rsidRDefault="00EF101C" w:rsidP="00074387">
            <w:pPr>
              <w:rPr>
                <w:sz w:val="20"/>
                <w:szCs w:val="24"/>
              </w:rPr>
            </w:pPr>
          </w:p>
          <w:p w:rsidR="00074387" w:rsidRDefault="00074387" w:rsidP="000743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používá Pythagorovu větu v jednoduchých planimetrických a stereometrických příkladech;</w:t>
            </w:r>
          </w:p>
          <w:p w:rsidR="00074387" w:rsidRDefault="00074387" w:rsidP="000743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operuje s pojmem iracionálního čísla a chápe jeho vztah k odmocninám;</w:t>
            </w:r>
          </w:p>
          <w:p w:rsidR="00EF101C" w:rsidRDefault="00EF101C" w:rsidP="00EF1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Pracuje s čísly přirozenými, celými, racionálními, </w:t>
            </w:r>
          </w:p>
          <w:p w:rsidR="00074387" w:rsidRDefault="00EF101C" w:rsidP="000743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pracuje s absolutní hodnotou reálného čísla, uvede její geometrickou interpretaci na číselné ose.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ind w:left="517" w:hanging="517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D08B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Pr="009C5A7F" w:rsidRDefault="000338F9" w:rsidP="009C5A7F">
            <w:pPr>
              <w:jc w:val="center"/>
              <w:rPr>
                <w:rFonts w:eastAsia="Arial Unicode MS"/>
                <w:sz w:val="20"/>
              </w:rPr>
            </w:pPr>
            <w:r>
              <w:rPr>
                <w:sz w:val="20"/>
              </w:rPr>
              <w:lastRenderedPageBreak/>
              <w:t>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Dělitelnost čísel 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opakování pojmů: dělitel, násobek, znaky </w:t>
            </w:r>
            <w:r w:rsidR="00727381">
              <w:rPr>
                <w:sz w:val="20"/>
                <w:szCs w:val="24"/>
              </w:rPr>
              <w:t>dělitelnosti - přidat 4, 6, 8,</w:t>
            </w:r>
            <w:r>
              <w:rPr>
                <w:sz w:val="20"/>
                <w:szCs w:val="24"/>
              </w:rPr>
              <w:t xml:space="preserve"> prvočíslo, číslo složené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rozklad na součin prvočísel, nejmenší společný násobek, největší spole</w:t>
            </w:r>
            <w:r w:rsidR="001A13EF">
              <w:rPr>
                <w:sz w:val="20"/>
                <w:szCs w:val="24"/>
              </w:rPr>
              <w:t>čný dělitel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slovní úlohy</w:t>
            </w:r>
          </w:p>
          <w:p w:rsidR="002D08BF" w:rsidRDefault="002D08BF">
            <w:pPr>
              <w:rPr>
                <w:rFonts w:ascii="Arial" w:eastAsia="Arial Unicode MS" w:hAnsi="Arial" w:cs="Arial Unicode MS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1A13E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Uvede </w:t>
            </w:r>
            <w:r w:rsidR="002D08BF">
              <w:rPr>
                <w:sz w:val="20"/>
                <w:szCs w:val="24"/>
              </w:rPr>
              <w:t>základní pojmy z dělitelnosti čísel, kritéria dělitelnosti (2, 3, 5, 10, 25, 4, 6, 8);</w:t>
            </w:r>
          </w:p>
          <w:p w:rsidR="002D08BF" w:rsidRDefault="00CD07B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rozliší</w:t>
            </w:r>
            <w:r w:rsidR="002D08BF">
              <w:rPr>
                <w:sz w:val="20"/>
                <w:szCs w:val="24"/>
              </w:rPr>
              <w:t xml:space="preserve"> prvočíslo a číslo složené;</w:t>
            </w:r>
          </w:p>
          <w:p w:rsidR="002D08BF" w:rsidRDefault="00CD07B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určí</w:t>
            </w:r>
            <w:r w:rsidR="002D08BF">
              <w:rPr>
                <w:sz w:val="20"/>
                <w:szCs w:val="24"/>
              </w:rPr>
              <w:t xml:space="preserve"> všec</w:t>
            </w:r>
            <w:r>
              <w:rPr>
                <w:sz w:val="20"/>
                <w:szCs w:val="24"/>
              </w:rPr>
              <w:t>hny dělitele přirozeného čísla, největšího společného</w:t>
            </w:r>
            <w:r w:rsidR="002D08BF">
              <w:rPr>
                <w:sz w:val="20"/>
                <w:szCs w:val="24"/>
              </w:rPr>
              <w:t xml:space="preserve"> dělitele a nejmenší společný násobek přirozených čísel;</w:t>
            </w:r>
          </w:p>
          <w:p w:rsidR="002D08BF" w:rsidRDefault="002D08BF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ře</w:t>
            </w:r>
            <w:r w:rsidR="00CD07BA">
              <w:rPr>
                <w:sz w:val="20"/>
                <w:szCs w:val="24"/>
              </w:rPr>
              <w:t>ší</w:t>
            </w:r>
            <w:r w:rsidR="0031554B">
              <w:rPr>
                <w:sz w:val="20"/>
                <w:szCs w:val="24"/>
              </w:rPr>
              <w:t xml:space="preserve"> slovní úlohy na dělitelnost</w:t>
            </w:r>
            <w:r>
              <w:rPr>
                <w:sz w:val="2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D08B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Pr="009C5A7F" w:rsidRDefault="00074387" w:rsidP="009C5A7F">
            <w:pPr>
              <w:jc w:val="center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Procenta 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opakování procent, základní úlohy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promile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diagramy a grafy využívající procent</w:t>
            </w:r>
          </w:p>
          <w:p w:rsidR="002D08BF" w:rsidRDefault="002D08BF">
            <w:pPr>
              <w:rPr>
                <w:rFonts w:ascii="Arial" w:eastAsia="Arial Unicode MS" w:hAnsi="Arial" w:cs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složitější úlohy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B2253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Operuje s</w:t>
            </w:r>
            <w:r w:rsidR="002D08BF">
              <w:rPr>
                <w:sz w:val="20"/>
                <w:szCs w:val="24"/>
              </w:rPr>
              <w:t xml:space="preserve"> pojmy: procento, základ, procen</w:t>
            </w:r>
            <w:r>
              <w:rPr>
                <w:sz w:val="20"/>
                <w:szCs w:val="24"/>
              </w:rPr>
              <w:t>tová část, počet procent a využívá je</w:t>
            </w:r>
            <w:r w:rsidR="002D08BF">
              <w:rPr>
                <w:sz w:val="20"/>
                <w:szCs w:val="24"/>
              </w:rPr>
              <w:t xml:space="preserve"> při výpočtu;</w:t>
            </w:r>
          </w:p>
          <w:p w:rsidR="002D08BF" w:rsidRDefault="00B2253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operuje s poj</w:t>
            </w:r>
            <w:r w:rsidR="002D08BF">
              <w:rPr>
                <w:sz w:val="20"/>
                <w:szCs w:val="24"/>
              </w:rPr>
              <w:t>m</w:t>
            </w:r>
            <w:r>
              <w:rPr>
                <w:sz w:val="20"/>
                <w:szCs w:val="24"/>
              </w:rPr>
              <w:t>em</w:t>
            </w:r>
            <w:r w:rsidR="002D08BF">
              <w:rPr>
                <w:sz w:val="20"/>
                <w:szCs w:val="24"/>
              </w:rPr>
              <w:t xml:space="preserve"> promile a </w:t>
            </w:r>
            <w:r>
              <w:rPr>
                <w:sz w:val="20"/>
                <w:szCs w:val="24"/>
              </w:rPr>
              <w:t>používá ho</w:t>
            </w:r>
            <w:r w:rsidR="002D08BF">
              <w:rPr>
                <w:sz w:val="20"/>
                <w:szCs w:val="24"/>
              </w:rPr>
              <w:t xml:space="preserve"> v příkladech;</w:t>
            </w:r>
          </w:p>
          <w:p w:rsidR="002D08BF" w:rsidRDefault="00B2253E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č</w:t>
            </w:r>
            <w:r w:rsidR="002D08BF">
              <w:rPr>
                <w:sz w:val="20"/>
                <w:szCs w:val="24"/>
              </w:rPr>
              <w:t>t</w:t>
            </w:r>
            <w:r>
              <w:rPr>
                <w:sz w:val="20"/>
                <w:szCs w:val="24"/>
              </w:rPr>
              <w:t>e</w:t>
            </w:r>
            <w:r w:rsidR="002D08BF">
              <w:rPr>
                <w:sz w:val="20"/>
                <w:szCs w:val="24"/>
              </w:rPr>
              <w:t xml:space="preserve"> a v jednoduchém případě i </w:t>
            </w:r>
            <w:r>
              <w:rPr>
                <w:sz w:val="20"/>
                <w:szCs w:val="24"/>
              </w:rPr>
              <w:t>konstruuje</w:t>
            </w:r>
            <w:r w:rsidR="002D08BF">
              <w:rPr>
                <w:sz w:val="20"/>
                <w:szCs w:val="24"/>
              </w:rPr>
              <w:t xml:space="preserve"> diagramy a grafy využívající procent;</w:t>
            </w:r>
            <w:r w:rsidR="0031554B">
              <w:rPr>
                <w:sz w:val="20"/>
                <w:szCs w:val="24"/>
              </w:rPr>
              <w:t xml:space="preserve"> </w:t>
            </w:r>
            <w:r>
              <w:rPr>
                <w:rFonts w:eastAsia="Arial Unicode MS"/>
                <w:sz w:val="20"/>
                <w:szCs w:val="24"/>
              </w:rPr>
              <w:t>řeší</w:t>
            </w:r>
            <w:r w:rsidR="002D08BF">
              <w:rPr>
                <w:rFonts w:eastAsia="Arial Unicode MS"/>
                <w:sz w:val="20"/>
                <w:szCs w:val="24"/>
              </w:rPr>
              <w:t xml:space="preserve"> složitější slovní úlohy na procenta.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D08B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Pr="009C5A7F" w:rsidRDefault="00074387" w:rsidP="009C5A7F">
            <w:pPr>
              <w:jc w:val="center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Poměr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zopakovat poměr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doplnit postupný poměr</w:t>
            </w:r>
          </w:p>
          <w:p w:rsidR="002D08BF" w:rsidRDefault="002D08BF">
            <w:pPr>
              <w:rPr>
                <w:rFonts w:ascii="Arial" w:eastAsia="Arial Unicode MS" w:hAnsi="Arial" w:cs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trojčlenka a její užití.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B2253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Operuje s </w:t>
            </w:r>
            <w:r w:rsidR="002D08BF">
              <w:rPr>
                <w:sz w:val="20"/>
                <w:szCs w:val="24"/>
              </w:rPr>
              <w:t>pojmy: poměr, postupný poměr, př</w:t>
            </w:r>
            <w:r>
              <w:rPr>
                <w:sz w:val="20"/>
                <w:szCs w:val="24"/>
              </w:rPr>
              <w:t>ímá a nepřímá úměrnost a používá je</w:t>
            </w:r>
            <w:r w:rsidR="002D08BF">
              <w:rPr>
                <w:sz w:val="20"/>
                <w:szCs w:val="24"/>
              </w:rPr>
              <w:t xml:space="preserve"> v konkrétních případech; </w:t>
            </w:r>
          </w:p>
          <w:p w:rsidR="002D08BF" w:rsidRDefault="00B2253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řeší</w:t>
            </w:r>
            <w:r w:rsidR="002D08BF">
              <w:rPr>
                <w:sz w:val="20"/>
                <w:szCs w:val="24"/>
              </w:rPr>
              <w:t xml:space="preserve"> slovní úlohy s tématikou poměru;</w:t>
            </w:r>
          </w:p>
          <w:p w:rsidR="002D08BF" w:rsidRDefault="002D08BF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př</w:t>
            </w:r>
            <w:r w:rsidR="00B2253E">
              <w:rPr>
                <w:sz w:val="20"/>
                <w:szCs w:val="24"/>
              </w:rPr>
              <w:t>i řešení slovních úloh aplikuje</w:t>
            </w:r>
            <w:r>
              <w:rPr>
                <w:sz w:val="20"/>
                <w:szCs w:val="24"/>
              </w:rPr>
              <w:t xml:space="preserve"> trojčlenku.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D08B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Pr="009C5A7F" w:rsidRDefault="005C5352" w:rsidP="009C5A7F">
            <w:pPr>
              <w:jc w:val="center"/>
              <w:rPr>
                <w:rFonts w:eastAsia="Arial Unicode MS"/>
                <w:sz w:val="20"/>
              </w:rPr>
            </w:pPr>
            <w:r w:rsidRPr="009C5A7F">
              <w:rPr>
                <w:sz w:val="20"/>
              </w:rPr>
              <w:t>leden -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Výraz 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číselný výraz, určení jeho hodnoty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výraz s proměnnou, tabulka pro určování hodnot výrazu, definiční obor výrazu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celistvý výraz a operace s ním včetně dělení jednočlenem a lineárním dvojčlenem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vytýkání</w:t>
            </w:r>
            <w:r w:rsidR="001A13EF">
              <w:rPr>
                <w:sz w:val="20"/>
                <w:szCs w:val="24"/>
              </w:rPr>
              <w:t>, rozklad, vzorce včetně druhých</w:t>
            </w:r>
            <w:r>
              <w:rPr>
                <w:sz w:val="20"/>
                <w:szCs w:val="24"/>
              </w:rPr>
              <w:t xml:space="preserve"> mocnin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mocniny s přirozeným, celým mocnitelem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úpravy výrazů s mocninami (včetně doplnění na čtverec)</w:t>
            </w:r>
          </w:p>
          <w:p w:rsidR="001A13EF" w:rsidRDefault="001A13E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mnohočleny a operace s nimi (včetně dělení lineárním dvojčlenem)</w:t>
            </w:r>
          </w:p>
          <w:p w:rsidR="001A13EF" w:rsidRDefault="001A13E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vyjádření neznámé ze vzorce</w:t>
            </w:r>
          </w:p>
          <w:p w:rsidR="002D08BF" w:rsidRDefault="002D08BF">
            <w:pPr>
              <w:rPr>
                <w:sz w:val="20"/>
                <w:szCs w:val="24"/>
              </w:rPr>
            </w:pPr>
          </w:p>
          <w:p w:rsidR="002D08BF" w:rsidRDefault="002D08BF">
            <w:pPr>
              <w:rPr>
                <w:rFonts w:ascii="Arial" w:eastAsia="Arial Unicode MS" w:hAnsi="Arial" w:cs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F87F6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Operuje s poj</w:t>
            </w:r>
            <w:r w:rsidR="002D08BF">
              <w:rPr>
                <w:sz w:val="20"/>
                <w:szCs w:val="24"/>
              </w:rPr>
              <w:t>m</w:t>
            </w:r>
            <w:r>
              <w:rPr>
                <w:sz w:val="20"/>
                <w:szCs w:val="24"/>
              </w:rPr>
              <w:t>em číselný výraz, určí</w:t>
            </w:r>
            <w:r w:rsidR="002D08BF">
              <w:rPr>
                <w:sz w:val="20"/>
                <w:szCs w:val="24"/>
              </w:rPr>
              <w:t xml:space="preserve"> jeho hodnotu;</w:t>
            </w:r>
          </w:p>
          <w:p w:rsidR="002D08BF" w:rsidRDefault="00F87F6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operuje s </w:t>
            </w:r>
            <w:r w:rsidR="002D08BF">
              <w:rPr>
                <w:sz w:val="20"/>
                <w:szCs w:val="24"/>
              </w:rPr>
              <w:t>pojm</w:t>
            </w:r>
            <w:r>
              <w:rPr>
                <w:sz w:val="20"/>
                <w:szCs w:val="24"/>
              </w:rPr>
              <w:t>y:</w:t>
            </w:r>
            <w:r w:rsidR="002D08BF">
              <w:rPr>
                <w:sz w:val="20"/>
                <w:szCs w:val="24"/>
              </w:rPr>
              <w:t xml:space="preserve"> proměnná, výraz s proměnnou, definiční obor;</w:t>
            </w:r>
          </w:p>
          <w:p w:rsidR="002D08BF" w:rsidRDefault="00F87F6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určí</w:t>
            </w:r>
            <w:r w:rsidR="002D08BF">
              <w:rPr>
                <w:sz w:val="20"/>
                <w:szCs w:val="24"/>
              </w:rPr>
              <w:t xml:space="preserve"> hodnotu výrazu s proměnnou při dosazení za proměnnou užitím tabulky;</w:t>
            </w:r>
          </w:p>
          <w:p w:rsidR="002D08BF" w:rsidRDefault="00F87F6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operuje s poj</w:t>
            </w:r>
            <w:r w:rsidR="002D08BF">
              <w:rPr>
                <w:sz w:val="20"/>
                <w:szCs w:val="24"/>
              </w:rPr>
              <w:t>m</w:t>
            </w:r>
            <w:r w:rsidR="0031554B">
              <w:rPr>
                <w:sz w:val="20"/>
                <w:szCs w:val="24"/>
              </w:rPr>
              <w:t>em celistvý výraz</w:t>
            </w:r>
            <w:r>
              <w:rPr>
                <w:sz w:val="20"/>
                <w:szCs w:val="24"/>
              </w:rPr>
              <w:t>, celistvé výrazy sčítá a odčítá, násobí, dělí</w:t>
            </w:r>
            <w:r w:rsidR="002D08BF">
              <w:rPr>
                <w:sz w:val="20"/>
                <w:szCs w:val="24"/>
              </w:rPr>
              <w:t xml:space="preserve"> jednočlenem;</w:t>
            </w:r>
          </w:p>
          <w:p w:rsidR="002D08BF" w:rsidRDefault="00F87F6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aktivně pracuje se vzorce pro druhou</w:t>
            </w:r>
            <w:r w:rsidR="002D08BF">
              <w:rPr>
                <w:sz w:val="20"/>
                <w:szCs w:val="24"/>
              </w:rPr>
              <w:t xml:space="preserve"> mocninu;</w:t>
            </w:r>
          </w:p>
          <w:p w:rsidR="002D08BF" w:rsidRDefault="00F87F6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rozloží</w:t>
            </w:r>
            <w:r w:rsidR="002D08BF">
              <w:rPr>
                <w:sz w:val="20"/>
                <w:szCs w:val="24"/>
              </w:rPr>
              <w:t xml:space="preserve"> výrazy na součin;</w:t>
            </w:r>
          </w:p>
          <w:p w:rsidR="002D08BF" w:rsidRDefault="00F87F6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operuje</w:t>
            </w:r>
            <w:r w:rsidR="002D08BF">
              <w:rPr>
                <w:sz w:val="20"/>
                <w:szCs w:val="24"/>
              </w:rPr>
              <w:t xml:space="preserve"> s mocninami s p</w:t>
            </w:r>
            <w:r>
              <w:rPr>
                <w:sz w:val="20"/>
                <w:szCs w:val="24"/>
              </w:rPr>
              <w:t xml:space="preserve">řirozeným a celým mocnitelem (včetně </w:t>
            </w:r>
            <w:r w:rsidR="002D08BF">
              <w:rPr>
                <w:sz w:val="20"/>
                <w:szCs w:val="24"/>
              </w:rPr>
              <w:t>doplnění výrazu na čtverec);</w:t>
            </w:r>
          </w:p>
          <w:p w:rsidR="002D08BF" w:rsidRDefault="00F87F6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zapíše</w:t>
            </w:r>
            <w:r w:rsidR="002D08BF">
              <w:rPr>
                <w:sz w:val="20"/>
                <w:szCs w:val="24"/>
              </w:rPr>
              <w:t xml:space="preserve"> celé a desetinné číslo v desítkové soustavě pomocí mocnin;</w:t>
            </w:r>
          </w:p>
          <w:p w:rsidR="002D08BF" w:rsidRDefault="008474C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zapíše</w:t>
            </w:r>
            <w:r w:rsidR="002D08BF">
              <w:rPr>
                <w:sz w:val="20"/>
                <w:szCs w:val="24"/>
              </w:rPr>
              <w:t xml:space="preserve"> rozklad čísla na součin prvočísel pomocí mocnin;</w:t>
            </w:r>
          </w:p>
          <w:p w:rsidR="002D08BF" w:rsidRDefault="008474C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ovládá aktivně</w:t>
            </w:r>
            <w:r w:rsidR="002D08BF">
              <w:rPr>
                <w:sz w:val="20"/>
                <w:szCs w:val="24"/>
              </w:rPr>
              <w:t xml:space="preserve"> pojmy: člen, koeficient a stupeň mnohočlenu;</w:t>
            </w:r>
          </w:p>
          <w:p w:rsidR="002D08BF" w:rsidRDefault="008474C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operuje</w:t>
            </w:r>
            <w:r w:rsidR="002D08BF">
              <w:rPr>
                <w:sz w:val="20"/>
                <w:szCs w:val="24"/>
              </w:rPr>
              <w:t xml:space="preserve"> s mnohočleny (sčítání, odčítání, násobení, dělení včetně dělení lineárním dvojčlenem)</w:t>
            </w:r>
            <w:r>
              <w:rPr>
                <w:sz w:val="20"/>
                <w:szCs w:val="24"/>
              </w:rPr>
              <w:t>;</w:t>
            </w:r>
          </w:p>
          <w:p w:rsidR="008474CE" w:rsidRDefault="008474CE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vyjádří neznámou ze vzorce v jednoduchých případech.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D08B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Pr="009C5A7F" w:rsidRDefault="00F44D90" w:rsidP="009C5A7F">
            <w:pPr>
              <w:jc w:val="center"/>
              <w:rPr>
                <w:rFonts w:eastAsia="Arial Unicode MS"/>
                <w:sz w:val="20"/>
              </w:rPr>
            </w:pPr>
            <w:r>
              <w:rPr>
                <w:sz w:val="20"/>
              </w:rPr>
              <w:lastRenderedPageBreak/>
              <w:t>b</w:t>
            </w:r>
            <w:r w:rsidR="005C5352" w:rsidRPr="009C5A7F">
              <w:rPr>
                <w:sz w:val="20"/>
              </w:rPr>
              <w:t>řezen</w:t>
            </w:r>
            <w:r>
              <w:rPr>
                <w:sz w:val="20"/>
              </w:rPr>
              <w:t xml:space="preserve"> - 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67B04" w:rsidRDefault="00667B04">
            <w:pPr>
              <w:rPr>
                <w:b/>
                <w:sz w:val="20"/>
                <w:szCs w:val="24"/>
              </w:rPr>
            </w:pPr>
          </w:p>
          <w:p w:rsidR="002D08BF" w:rsidRDefault="002D08B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Lineární rovnice 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po</w:t>
            </w:r>
            <w:r w:rsidR="004A1063">
              <w:rPr>
                <w:sz w:val="20"/>
                <w:szCs w:val="24"/>
              </w:rPr>
              <w:t>jem rovnosti, rovnice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řešení rovnic, ekvivalentní úpravy, význam zkoušky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řeš</w:t>
            </w:r>
            <w:r w:rsidR="0031554B">
              <w:rPr>
                <w:sz w:val="20"/>
                <w:szCs w:val="24"/>
              </w:rPr>
              <w:t>ení lineárních rovnic</w:t>
            </w:r>
            <w:r>
              <w:rPr>
                <w:sz w:val="20"/>
                <w:szCs w:val="24"/>
              </w:rPr>
              <w:t xml:space="preserve"> v různých číselných oborech</w:t>
            </w:r>
          </w:p>
          <w:p w:rsidR="002D08BF" w:rsidRDefault="002D08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slovní úlo</w:t>
            </w:r>
            <w:r w:rsidR="00247F44">
              <w:rPr>
                <w:sz w:val="20"/>
                <w:szCs w:val="24"/>
              </w:rPr>
              <w:t>hy</w:t>
            </w:r>
            <w:r>
              <w:rPr>
                <w:sz w:val="20"/>
                <w:szCs w:val="24"/>
              </w:rPr>
              <w:t>.</w:t>
            </w:r>
          </w:p>
          <w:p w:rsidR="002D08BF" w:rsidRDefault="002D08BF">
            <w:pPr>
              <w:rPr>
                <w:sz w:val="20"/>
                <w:szCs w:val="24"/>
              </w:rPr>
            </w:pPr>
          </w:p>
          <w:p w:rsidR="002D08BF" w:rsidRDefault="002D08BF">
            <w:pPr>
              <w:rPr>
                <w:rFonts w:ascii="Arial" w:eastAsia="Arial Unicode MS" w:hAnsi="Arial" w:cs="Arial Unicode MS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67B04" w:rsidRDefault="00667B0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Operuje s </w:t>
            </w:r>
            <w:r w:rsidR="002D08BF">
              <w:rPr>
                <w:sz w:val="20"/>
                <w:szCs w:val="24"/>
              </w:rPr>
              <w:t>poj</w:t>
            </w:r>
            <w:r w:rsidR="0031554B">
              <w:rPr>
                <w:sz w:val="20"/>
                <w:szCs w:val="24"/>
              </w:rPr>
              <w:t>my: rovnost, rovnice,</w:t>
            </w:r>
            <w:r>
              <w:rPr>
                <w:sz w:val="20"/>
                <w:szCs w:val="24"/>
              </w:rPr>
              <w:t xml:space="preserve"> </w:t>
            </w:r>
            <w:r w:rsidR="002D08BF">
              <w:rPr>
                <w:sz w:val="20"/>
                <w:szCs w:val="24"/>
              </w:rPr>
              <w:t>řešení rovnice</w:t>
            </w:r>
            <w:r>
              <w:rPr>
                <w:sz w:val="20"/>
                <w:szCs w:val="24"/>
              </w:rPr>
              <w:t>;</w:t>
            </w:r>
          </w:p>
          <w:p w:rsidR="002D08BF" w:rsidRDefault="00667B0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</w:t>
            </w:r>
            <w:r w:rsidR="0031554B">
              <w:rPr>
                <w:sz w:val="20"/>
                <w:szCs w:val="24"/>
              </w:rPr>
              <w:t xml:space="preserve"> a</w:t>
            </w:r>
            <w:r>
              <w:rPr>
                <w:sz w:val="20"/>
                <w:szCs w:val="24"/>
              </w:rPr>
              <w:t xml:space="preserve"> prakticky používá</w:t>
            </w:r>
            <w:r w:rsidR="002D08BF">
              <w:rPr>
                <w:sz w:val="20"/>
                <w:szCs w:val="24"/>
              </w:rPr>
              <w:t xml:space="preserve"> ek</w:t>
            </w:r>
            <w:r>
              <w:rPr>
                <w:sz w:val="20"/>
                <w:szCs w:val="24"/>
              </w:rPr>
              <w:t>vivalentní úpravy rovnic, chápe</w:t>
            </w:r>
            <w:r w:rsidR="002D08BF">
              <w:rPr>
                <w:sz w:val="20"/>
                <w:szCs w:val="24"/>
              </w:rPr>
              <w:t xml:space="preserve"> pojem zkoušky a nutnosti jejího provedení v rovnici;</w:t>
            </w:r>
          </w:p>
          <w:p w:rsidR="002D08BF" w:rsidRDefault="00667B0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řeší</w:t>
            </w:r>
            <w:r w:rsidR="002D08BF">
              <w:rPr>
                <w:sz w:val="20"/>
                <w:szCs w:val="24"/>
              </w:rPr>
              <w:t xml:space="preserve"> lineární rovnice o jedné neznámé v různých číselných oborech;</w:t>
            </w:r>
          </w:p>
          <w:p w:rsidR="002D08BF" w:rsidRDefault="00667B04" w:rsidP="00727381">
            <w:pPr>
              <w:rPr>
                <w:rFonts w:eastAsia="Arial Unicode MS"/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užívá</w:t>
            </w:r>
            <w:r w:rsidR="002D08BF">
              <w:rPr>
                <w:sz w:val="20"/>
                <w:szCs w:val="24"/>
              </w:rPr>
              <w:t xml:space="preserve"> lineární rovnice při řešení slovních úloh</w:t>
            </w:r>
            <w:r w:rsidR="00247F44">
              <w:rPr>
                <w:sz w:val="2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E0108A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108A" w:rsidRPr="009C5A7F" w:rsidRDefault="005C5352" w:rsidP="009C5A7F">
            <w:pPr>
              <w:jc w:val="center"/>
              <w:rPr>
                <w:rFonts w:eastAsia="Arial Unicode MS"/>
                <w:sz w:val="20"/>
              </w:rPr>
            </w:pPr>
            <w:r w:rsidRPr="009C5A7F">
              <w:rPr>
                <w:sz w:val="20"/>
              </w:rPr>
              <w:t>duben - 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108A" w:rsidRDefault="00E0108A" w:rsidP="002D6BD5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Základní planimetrické pojmy</w:t>
            </w:r>
          </w:p>
          <w:p w:rsidR="00E0108A" w:rsidRDefault="00E0108A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(u konstrukčních úloh se zaměřit na rozbor a    </w:t>
            </w:r>
          </w:p>
          <w:p w:rsidR="00E0108A" w:rsidRDefault="00E0108A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konstrukci, bez zápisu)</w:t>
            </w:r>
          </w:p>
          <w:p w:rsidR="00E0108A" w:rsidRDefault="00E0108A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základní planimetrick</w:t>
            </w:r>
            <w:r w:rsidR="0031554B">
              <w:rPr>
                <w:sz w:val="20"/>
                <w:szCs w:val="24"/>
              </w:rPr>
              <w:t>é pojmy: bod, přímka, úsečka,</w:t>
            </w:r>
          </w:p>
          <w:p w:rsidR="00E0108A" w:rsidRDefault="00E0108A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vzájemné polohy útvarů</w:t>
            </w:r>
          </w:p>
          <w:p w:rsidR="00E0108A" w:rsidRDefault="0031554B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kruh,</w:t>
            </w:r>
            <w:r w:rsidR="00E0108A">
              <w:rPr>
                <w:sz w:val="20"/>
                <w:szCs w:val="24"/>
              </w:rPr>
              <w:t xml:space="preserve"> kružnice (včetně vzorců pro obsah a obvod), části kružnice a kruhu</w:t>
            </w:r>
          </w:p>
          <w:p w:rsidR="00E0108A" w:rsidRDefault="00E0108A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druhy úhlů - doplnit souhlasné a střídavé úhly, obvodové a středové úhly, měření velikostí úhlů ve stupních a radiánech</w:t>
            </w:r>
          </w:p>
          <w:p w:rsidR="00E0108A" w:rsidRDefault="00E0108A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mnohoúhelníky (doplnit pojem konvexní a nekonv</w:t>
            </w:r>
            <w:r w:rsidR="0031554B">
              <w:rPr>
                <w:sz w:val="20"/>
                <w:szCs w:val="24"/>
              </w:rPr>
              <w:t xml:space="preserve">exní mnohoúhelník), vlastnosti </w:t>
            </w:r>
            <w:r>
              <w:rPr>
                <w:sz w:val="20"/>
                <w:szCs w:val="24"/>
              </w:rPr>
              <w:t>trojúhelníka, rovnoběžníků a lichoběžníka - výp</w:t>
            </w:r>
            <w:r w:rsidR="0031554B">
              <w:rPr>
                <w:sz w:val="20"/>
                <w:szCs w:val="24"/>
              </w:rPr>
              <w:t xml:space="preserve">očtové úlohy na obvod a obsah, </w:t>
            </w:r>
            <w:r>
              <w:rPr>
                <w:sz w:val="20"/>
                <w:szCs w:val="24"/>
              </w:rPr>
              <w:t>jednoduché konstrukce trojúhelníků, prav</w:t>
            </w:r>
            <w:r w:rsidR="005B4136">
              <w:rPr>
                <w:sz w:val="20"/>
                <w:szCs w:val="24"/>
              </w:rPr>
              <w:t>idelných mnohoúhelníků (šesti a</w:t>
            </w:r>
            <w:r w:rsidR="007832C1">
              <w:rPr>
                <w:sz w:val="20"/>
                <w:szCs w:val="24"/>
              </w:rPr>
              <w:t xml:space="preserve"> osmiúhelníku</w:t>
            </w:r>
            <w:r>
              <w:rPr>
                <w:sz w:val="20"/>
                <w:szCs w:val="24"/>
              </w:rPr>
              <w:t>), rovnoběžníků, lichoběžníků.</w:t>
            </w:r>
          </w:p>
          <w:p w:rsidR="00E0108A" w:rsidRDefault="00E0108A" w:rsidP="002D6BD5">
            <w:pPr>
              <w:rPr>
                <w:rFonts w:ascii="Arial" w:eastAsia="Arial Unicode MS" w:hAnsi="Arial" w:cs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108A" w:rsidRDefault="00E0108A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Pojmenuje, znázorní a správně užívá pojmy: bod, přímka, polopřímka, úsečka, rovina, polorovina;</w:t>
            </w:r>
          </w:p>
          <w:p w:rsidR="00E0108A" w:rsidRDefault="00E0108A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určí vzájemné polohy bodů, přímek;</w:t>
            </w:r>
          </w:p>
          <w:p w:rsidR="00E0108A" w:rsidRDefault="00E0108A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pojmenuje, znázorní a správně užívá pojmy týkající se kružnice a kruhu, popíše a užívá jejich vlastnosti (tětiva, kružnicový oblouk, kruhová výseč a úseč, mezikruží);</w:t>
            </w:r>
          </w:p>
          <w:p w:rsidR="00E0108A" w:rsidRDefault="00E0108A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aplikuje metrické p</w:t>
            </w:r>
            <w:r w:rsidR="0031554B">
              <w:rPr>
                <w:sz w:val="20"/>
                <w:szCs w:val="24"/>
              </w:rPr>
              <w:t xml:space="preserve">oznatky o kružnicích a kruzích </w:t>
            </w:r>
            <w:r>
              <w:rPr>
                <w:sz w:val="20"/>
                <w:szCs w:val="24"/>
              </w:rPr>
              <w:t>v úlohách početní a konstrukční geometrie;</w:t>
            </w:r>
          </w:p>
          <w:p w:rsidR="00E0108A" w:rsidRDefault="00E0108A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definuje pojem úhlu, označí úhly vedlejší, vrcholové, souhlasné, střídavé, středové, obvodové a uvede jejich vlastnosti a vztahy mezi nimi;</w:t>
            </w:r>
          </w:p>
          <w:p w:rsidR="00E0108A" w:rsidRDefault="00E0108A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změří a vyjádří velikost úhlu ve stupňové a obloukové míře, narýsuje úhel dané velikosti a provádí operace s úhly (početně i konstrukčně);</w:t>
            </w:r>
          </w:p>
          <w:p w:rsidR="00E0108A" w:rsidRDefault="00E0108A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pojmenuje, znázorní a správně užívá všechny základní pojmy v trojúhelníku a jejich vlastnosti;</w:t>
            </w:r>
          </w:p>
          <w:p w:rsidR="00E0108A" w:rsidRDefault="00E0108A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aktivně apli</w:t>
            </w:r>
            <w:r w:rsidR="0031554B">
              <w:rPr>
                <w:sz w:val="20"/>
                <w:szCs w:val="24"/>
              </w:rPr>
              <w:t>kuje poznatky o trojúhelnících v úlohách početní</w:t>
            </w:r>
            <w:r>
              <w:rPr>
                <w:sz w:val="20"/>
                <w:szCs w:val="24"/>
              </w:rPr>
              <w:t xml:space="preserve"> a konstrukční geometrie;</w:t>
            </w:r>
          </w:p>
          <w:p w:rsidR="00E0108A" w:rsidRDefault="00E0108A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rozliší útvary na konvexní a nekonvexní;</w:t>
            </w:r>
          </w:p>
          <w:p w:rsidR="00E0108A" w:rsidRDefault="00E0108A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rozliší základní druhy čtyřúhelníků, popíše a správně užívá jejich vlastnosti (různoběžníky, rovnoběžníky, lichoběžníky);</w:t>
            </w:r>
          </w:p>
          <w:p w:rsidR="00E0108A" w:rsidRDefault="00E0108A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sestrojí pravidelný šestiúhelník a osmiúhelník;</w:t>
            </w:r>
          </w:p>
          <w:p w:rsidR="00E0108A" w:rsidRDefault="0031554B" w:rsidP="002D6B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pojmenuje, znázorní </w:t>
            </w:r>
            <w:r w:rsidR="00E0108A">
              <w:rPr>
                <w:sz w:val="20"/>
                <w:szCs w:val="24"/>
              </w:rPr>
              <w:t>všechny základní pojmy ve čtyřúhel</w:t>
            </w:r>
            <w:r>
              <w:rPr>
                <w:sz w:val="20"/>
                <w:szCs w:val="24"/>
              </w:rPr>
              <w:t>nících a pravidelných</w:t>
            </w:r>
            <w:r w:rsidR="00E0108A">
              <w:rPr>
                <w:sz w:val="20"/>
                <w:szCs w:val="24"/>
              </w:rPr>
              <w:t xml:space="preserve"> mnohoúhelnících, popíše a užívá jejich vlastnosti;</w:t>
            </w:r>
          </w:p>
          <w:p w:rsidR="00E0108A" w:rsidRDefault="0031554B" w:rsidP="002D6BD5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užívá vlastnosti </w:t>
            </w:r>
            <w:r w:rsidR="00E0108A">
              <w:rPr>
                <w:sz w:val="20"/>
                <w:szCs w:val="24"/>
              </w:rPr>
              <w:t>o rovnoběžnících a lichoběžnících v úlohách početní a konstrukční geometrie.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108A" w:rsidRDefault="00E0108A" w:rsidP="002D6BD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108A" w:rsidRDefault="00E0108A" w:rsidP="002D6BD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D08BF" w:rsidTr="00472F21">
        <w:trPr>
          <w:trHeight w:val="39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Pr="009C5A7F" w:rsidRDefault="005C5352" w:rsidP="009C5A7F">
            <w:pPr>
              <w:jc w:val="center"/>
              <w:rPr>
                <w:rFonts w:eastAsia="Arial Unicode MS"/>
                <w:sz w:val="20"/>
              </w:rPr>
            </w:pPr>
            <w:r w:rsidRPr="009C5A7F">
              <w:rPr>
                <w:sz w:val="20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rFonts w:ascii="Arial" w:eastAsia="Arial Unicode MS" w:hAnsi="Arial" w:cs="Arial Unicode MS"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Opakování a shrnutí učiva</w:t>
            </w:r>
            <w:r>
              <w:rPr>
                <w:rFonts w:ascii="Arial" w:hAnsi="Arial"/>
                <w:sz w:val="20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8BF" w:rsidRDefault="002D08B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</w:tbl>
    <w:p w:rsidR="002D08BF" w:rsidRDefault="002D08BF" w:rsidP="009A0177">
      <w:pPr>
        <w:tabs>
          <w:tab w:val="right" w:pos="9072"/>
        </w:tabs>
        <w:spacing w:line="288" w:lineRule="auto"/>
        <w:rPr>
          <w:b/>
          <w:caps/>
        </w:rPr>
      </w:pPr>
      <w:r>
        <w:t>Po každém tématickém celku, který není opakováním učiva ZŠ, bude následovat shrnutí učiva daného celku (časová dotace asi 1 – 2 hodiny).</w:t>
      </w:r>
      <w:r>
        <w:tab/>
      </w:r>
      <w:r>
        <w:tab/>
      </w:r>
      <w:r>
        <w:tab/>
      </w:r>
      <w:r>
        <w:tab/>
      </w:r>
      <w:r>
        <w:tab/>
      </w:r>
    </w:p>
    <w:sectPr w:rsidR="002D08BF" w:rsidSect="00666766">
      <w:pgSz w:w="16838" w:h="11906" w:orient="landscape" w:code="9"/>
      <w:pgMar w:top="709" w:right="794" w:bottom="568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BC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70140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C86E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936E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71F434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7608F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84C25D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BA524C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070668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B0709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EF"/>
    <w:rsid w:val="000204AB"/>
    <w:rsid w:val="000338F9"/>
    <w:rsid w:val="00074387"/>
    <w:rsid w:val="000B72F3"/>
    <w:rsid w:val="00157C14"/>
    <w:rsid w:val="0019770C"/>
    <w:rsid w:val="001A13EF"/>
    <w:rsid w:val="001F0FA5"/>
    <w:rsid w:val="001F50C3"/>
    <w:rsid w:val="00247F44"/>
    <w:rsid w:val="002D08BF"/>
    <w:rsid w:val="002D6BD5"/>
    <w:rsid w:val="0031554B"/>
    <w:rsid w:val="00330173"/>
    <w:rsid w:val="00345D16"/>
    <w:rsid w:val="003D681C"/>
    <w:rsid w:val="003E695F"/>
    <w:rsid w:val="003E7DC8"/>
    <w:rsid w:val="004005B6"/>
    <w:rsid w:val="00472F21"/>
    <w:rsid w:val="004A1063"/>
    <w:rsid w:val="00506559"/>
    <w:rsid w:val="00507F6A"/>
    <w:rsid w:val="0053568A"/>
    <w:rsid w:val="005740FD"/>
    <w:rsid w:val="005879F3"/>
    <w:rsid w:val="005B4136"/>
    <w:rsid w:val="005C5352"/>
    <w:rsid w:val="00666766"/>
    <w:rsid w:val="00667B04"/>
    <w:rsid w:val="006D77B1"/>
    <w:rsid w:val="0071706C"/>
    <w:rsid w:val="00727381"/>
    <w:rsid w:val="007832C1"/>
    <w:rsid w:val="007A3BC9"/>
    <w:rsid w:val="008474CE"/>
    <w:rsid w:val="00912265"/>
    <w:rsid w:val="009A0177"/>
    <w:rsid w:val="009C5A7F"/>
    <w:rsid w:val="00B2253E"/>
    <w:rsid w:val="00B939C5"/>
    <w:rsid w:val="00C145BC"/>
    <w:rsid w:val="00C5016E"/>
    <w:rsid w:val="00CB54CB"/>
    <w:rsid w:val="00CD07BA"/>
    <w:rsid w:val="00CE71AA"/>
    <w:rsid w:val="00D24282"/>
    <w:rsid w:val="00D36C1F"/>
    <w:rsid w:val="00D868A7"/>
    <w:rsid w:val="00DF44A2"/>
    <w:rsid w:val="00E0108A"/>
    <w:rsid w:val="00E5035B"/>
    <w:rsid w:val="00EF101C"/>
    <w:rsid w:val="00F44D90"/>
    <w:rsid w:val="00F45865"/>
    <w:rsid w:val="00F8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4535EE-C06D-4919-814D-1DF4AAFA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1A13EF"/>
    <w:pPr>
      <w:keepNext/>
      <w:tabs>
        <w:tab w:val="num" w:pos="0"/>
      </w:tabs>
      <w:suppressAutoHyphens/>
      <w:spacing w:before="240" w:after="180"/>
      <w:ind w:left="360" w:hanging="325"/>
      <w:jc w:val="center"/>
      <w:outlineLvl w:val="0"/>
    </w:pPr>
    <w:rPr>
      <w:rFonts w:cs="Arial"/>
      <w:b/>
      <w:bCs/>
      <w:kern w:val="1"/>
      <w:sz w:val="40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pPr>
      <w:jc w:val="center"/>
    </w:pPr>
    <w:rPr>
      <w:caps/>
      <w:sz w:val="28"/>
      <w:u w:val="single"/>
    </w:rPr>
  </w:style>
  <w:style w:type="character" w:customStyle="1" w:styleId="Nadpis1Char">
    <w:name w:val="Nadpis 1 Char"/>
    <w:link w:val="Nadpis1"/>
    <w:rsid w:val="001A13EF"/>
    <w:rPr>
      <w:rFonts w:cs="Arial"/>
      <w:b/>
      <w:bCs/>
      <w:kern w:val="1"/>
      <w:sz w:val="40"/>
      <w:szCs w:val="24"/>
      <w:lang w:val="cs-CZ" w:eastAsia="ar-SA" w:bidi="ar-SA"/>
    </w:rPr>
  </w:style>
  <w:style w:type="character" w:customStyle="1" w:styleId="NzevChar">
    <w:name w:val="Název Char"/>
    <w:link w:val="Nzev"/>
    <w:rsid w:val="0053568A"/>
    <w:rPr>
      <w:caps/>
      <w:sz w:val="28"/>
      <w:u w:val="single"/>
    </w:rPr>
  </w:style>
  <w:style w:type="paragraph" w:styleId="Textbubliny">
    <w:name w:val="Balloon Text"/>
    <w:basedOn w:val="Normln"/>
    <w:link w:val="TextbublinyChar"/>
    <w:rsid w:val="005B41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B4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1178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Martin Horyna</dc:creator>
  <cp:keywords/>
  <cp:lastModifiedBy>Šulcová Věra</cp:lastModifiedBy>
  <cp:revision>2</cp:revision>
  <cp:lastPrinted>2016-09-05T13:05:00Z</cp:lastPrinted>
  <dcterms:created xsi:type="dcterms:W3CDTF">2025-09-02T11:40:00Z</dcterms:created>
  <dcterms:modified xsi:type="dcterms:W3CDTF">2025-09-02T11:40:00Z</dcterms:modified>
</cp:coreProperties>
</file>