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E774" w14:textId="691B83FD" w:rsidR="00387501" w:rsidRPr="00850789" w:rsidRDefault="00387501" w:rsidP="00387501">
      <w:pPr>
        <w:pStyle w:val="Nzev"/>
        <w:rPr>
          <w:b/>
          <w:bCs/>
        </w:rPr>
      </w:pPr>
      <w:r w:rsidRPr="00850789">
        <w:rPr>
          <w:b/>
          <w:bCs/>
        </w:rPr>
        <w:t>Časov</w:t>
      </w:r>
      <w:r>
        <w:rPr>
          <w:b/>
          <w:bCs/>
        </w:rPr>
        <w:t>ě tematický plán</w:t>
      </w:r>
      <w:r w:rsidRPr="00850789">
        <w:rPr>
          <w:b/>
          <w:bCs/>
        </w:rPr>
        <w:t xml:space="preserve"> 202</w:t>
      </w:r>
      <w:r w:rsidR="00965A45">
        <w:rPr>
          <w:b/>
          <w:bCs/>
        </w:rPr>
        <w:t>5</w:t>
      </w:r>
      <w:r w:rsidRPr="00850789">
        <w:rPr>
          <w:b/>
          <w:bCs/>
        </w:rPr>
        <w:t>/2</w:t>
      </w:r>
      <w:r w:rsidR="00965A45">
        <w:rPr>
          <w:b/>
          <w:bCs/>
        </w:rPr>
        <w:t>6</w:t>
      </w:r>
    </w:p>
    <w:p w14:paraId="683902CA" w14:textId="77777777" w:rsidR="00387501" w:rsidRPr="00467761" w:rsidRDefault="00387501" w:rsidP="00387501">
      <w:pPr>
        <w:rPr>
          <w:sz w:val="20"/>
          <w:szCs w:val="16"/>
        </w:rPr>
      </w:pPr>
    </w:p>
    <w:p w14:paraId="6E2CDB51" w14:textId="77777777" w:rsidR="00387501" w:rsidRPr="00467761" w:rsidRDefault="00387501" w:rsidP="00387501">
      <w:pPr>
        <w:spacing w:line="288" w:lineRule="auto"/>
        <w:rPr>
          <w:b/>
          <w:sz w:val="20"/>
          <w:szCs w:val="16"/>
        </w:rPr>
      </w:pPr>
      <w:r w:rsidRPr="00467761">
        <w:rPr>
          <w:b/>
          <w:sz w:val="20"/>
          <w:szCs w:val="16"/>
        </w:rPr>
        <w:t xml:space="preserve">Předmět: </w:t>
      </w:r>
      <w:r w:rsidRPr="00467761">
        <w:rPr>
          <w:bCs/>
          <w:sz w:val="20"/>
          <w:szCs w:val="16"/>
        </w:rPr>
        <w:t>Základy společenských věd</w:t>
      </w:r>
    </w:p>
    <w:p w14:paraId="49E6ADC2" w14:textId="77777777" w:rsidR="00387501" w:rsidRPr="00467761" w:rsidRDefault="00387501" w:rsidP="00387501">
      <w:pPr>
        <w:spacing w:line="288" w:lineRule="auto"/>
        <w:rPr>
          <w:b/>
          <w:sz w:val="20"/>
          <w:szCs w:val="16"/>
        </w:rPr>
      </w:pPr>
      <w:r w:rsidRPr="00467761">
        <w:rPr>
          <w:b/>
          <w:sz w:val="20"/>
          <w:szCs w:val="16"/>
        </w:rPr>
        <w:t xml:space="preserve">Vyučující: </w:t>
      </w:r>
      <w:r w:rsidRPr="00467761">
        <w:rPr>
          <w:sz w:val="20"/>
          <w:szCs w:val="16"/>
        </w:rPr>
        <w:t>Mgr. Vít Hrouda</w:t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  <w:t xml:space="preserve">    </w:t>
      </w:r>
    </w:p>
    <w:p w14:paraId="31A4C4B8" w14:textId="43BD19E3" w:rsidR="00387501" w:rsidRPr="00467761" w:rsidRDefault="00387501" w:rsidP="00387501">
      <w:pPr>
        <w:spacing w:line="288" w:lineRule="auto"/>
        <w:rPr>
          <w:b/>
          <w:sz w:val="20"/>
          <w:szCs w:val="16"/>
        </w:rPr>
      </w:pPr>
      <w:r w:rsidRPr="00467761">
        <w:rPr>
          <w:b/>
          <w:sz w:val="20"/>
          <w:szCs w:val="16"/>
        </w:rPr>
        <w:t xml:space="preserve">Třída: </w:t>
      </w:r>
      <w:r w:rsidR="00397866">
        <w:rPr>
          <w:sz w:val="20"/>
          <w:szCs w:val="16"/>
        </w:rPr>
        <w:t>3.E</w:t>
      </w:r>
      <w:r>
        <w:rPr>
          <w:b/>
          <w:sz w:val="20"/>
          <w:szCs w:val="16"/>
        </w:rPr>
        <w:t xml:space="preserve">, </w:t>
      </w:r>
      <w:r w:rsidR="00397866">
        <w:rPr>
          <w:sz w:val="20"/>
          <w:szCs w:val="16"/>
        </w:rPr>
        <w:t>3.F</w:t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  <w:r w:rsidRPr="00467761">
        <w:rPr>
          <w:b/>
          <w:sz w:val="20"/>
          <w:szCs w:val="16"/>
        </w:rPr>
        <w:tab/>
      </w:r>
    </w:p>
    <w:p w14:paraId="191B8723" w14:textId="77777777" w:rsidR="00387501" w:rsidRPr="00467761" w:rsidRDefault="00387501" w:rsidP="00387501">
      <w:pPr>
        <w:spacing w:line="288" w:lineRule="auto"/>
        <w:rPr>
          <w:sz w:val="20"/>
          <w:szCs w:val="16"/>
        </w:rPr>
      </w:pPr>
      <w:r w:rsidRPr="00467761">
        <w:rPr>
          <w:b/>
          <w:sz w:val="20"/>
          <w:szCs w:val="16"/>
        </w:rPr>
        <w:t>Základní učebnice</w:t>
      </w:r>
      <w:r w:rsidRPr="00467761">
        <w:rPr>
          <w:sz w:val="20"/>
          <w:szCs w:val="16"/>
        </w:rPr>
        <w:t xml:space="preserve"> (autor-název): Pavel Říčan, Psychologie + Anthony </w:t>
      </w:r>
      <w:proofErr w:type="spellStart"/>
      <w:r w:rsidRPr="00467761">
        <w:rPr>
          <w:sz w:val="20"/>
          <w:szCs w:val="16"/>
        </w:rPr>
        <w:t>Giddens</w:t>
      </w:r>
      <w:proofErr w:type="spellEnd"/>
      <w:r w:rsidRPr="00467761">
        <w:rPr>
          <w:sz w:val="20"/>
          <w:szCs w:val="16"/>
        </w:rPr>
        <w:t>, Sociologie (studentům poskytuji zkrácené a doplňované výpisky v elektronické podobě)</w:t>
      </w:r>
    </w:p>
    <w:p w14:paraId="385BAA8E" w14:textId="77777777" w:rsidR="00B439E0" w:rsidRPr="00467761" w:rsidRDefault="00387501" w:rsidP="00B439E0">
      <w:pPr>
        <w:spacing w:line="288" w:lineRule="auto"/>
        <w:rPr>
          <w:sz w:val="20"/>
        </w:rPr>
      </w:pPr>
      <w:r w:rsidRPr="00467761">
        <w:rPr>
          <w:b/>
          <w:sz w:val="20"/>
          <w:szCs w:val="16"/>
        </w:rPr>
        <w:t>Podmínky a pravidla klasifikace:</w:t>
      </w:r>
      <w:r w:rsidRPr="00467761">
        <w:rPr>
          <w:sz w:val="20"/>
          <w:szCs w:val="16"/>
        </w:rPr>
        <w:t xml:space="preserve"> </w:t>
      </w:r>
      <w:r w:rsidR="00B439E0">
        <w:rPr>
          <w:sz w:val="20"/>
          <w:szCs w:val="16"/>
        </w:rPr>
        <w:t>Čtyřikrát</w:t>
      </w:r>
      <w:r w:rsidR="00B439E0" w:rsidRPr="00467761">
        <w:rPr>
          <w:sz w:val="20"/>
          <w:szCs w:val="16"/>
        </w:rPr>
        <w:t xml:space="preserve"> </w:t>
      </w:r>
      <w:r w:rsidR="00B439E0">
        <w:rPr>
          <w:sz w:val="20"/>
          <w:szCs w:val="16"/>
        </w:rPr>
        <w:t xml:space="preserve">až pětkrát </w:t>
      </w:r>
      <w:r w:rsidR="00B439E0" w:rsidRPr="00467761">
        <w:rPr>
          <w:sz w:val="20"/>
          <w:szCs w:val="16"/>
        </w:rPr>
        <w:t xml:space="preserve">za pololetí písemné opakování ve formě testu. </w:t>
      </w:r>
      <w:r w:rsidR="00B439E0">
        <w:rPr>
          <w:sz w:val="20"/>
          <w:szCs w:val="16"/>
        </w:rPr>
        <w:t>Několikrát menší opakování na konci hodiny</w:t>
      </w:r>
      <w:r w:rsidR="00B439E0" w:rsidRPr="00467761">
        <w:rPr>
          <w:sz w:val="20"/>
          <w:szCs w:val="16"/>
        </w:rPr>
        <w:t xml:space="preserve">. </w:t>
      </w:r>
      <w:bookmarkStart w:id="0" w:name="_Hlk113697650"/>
      <w:r w:rsidR="00B439E0">
        <w:rPr>
          <w:sz w:val="20"/>
          <w:szCs w:val="16"/>
        </w:rPr>
        <w:t>Jednou za pololetí písemný výtah z kapitoly odborné knihy coby nácvik hlubší práce s textem</w:t>
      </w:r>
      <w:r w:rsidR="00B439E0" w:rsidRPr="00467761">
        <w:rPr>
          <w:sz w:val="20"/>
          <w:szCs w:val="16"/>
        </w:rPr>
        <w:t xml:space="preserve">. </w:t>
      </w:r>
      <w:r w:rsidR="00B439E0" w:rsidRPr="00467761">
        <w:rPr>
          <w:sz w:val="20"/>
        </w:rPr>
        <w:t>Známky za aktivitu v hodině.</w:t>
      </w:r>
      <w:bookmarkEnd w:id="0"/>
    </w:p>
    <w:p w14:paraId="5BECDC8F" w14:textId="2FAAE287" w:rsidR="00387501" w:rsidRPr="0092262C" w:rsidRDefault="00387501" w:rsidP="00B439E0">
      <w:pPr>
        <w:spacing w:line="288" w:lineRule="auto"/>
        <w:rPr>
          <w:rFonts w:ascii="Calibri" w:hAnsi="Calibri"/>
          <w:sz w:val="20"/>
          <w:szCs w:val="1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80"/>
        <w:gridCol w:w="4537"/>
        <w:gridCol w:w="2269"/>
        <w:gridCol w:w="1843"/>
      </w:tblGrid>
      <w:tr w:rsidR="00387501" w:rsidRPr="0092262C" w14:paraId="2217616D" w14:textId="77777777" w:rsidTr="004466CE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D641E0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bCs/>
                <w:sz w:val="20"/>
                <w:szCs w:val="16"/>
              </w:rPr>
              <w:t>od - do</w:t>
            </w:r>
            <w:proofErr w:type="gramEnd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A05BE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16"/>
              </w:rPr>
            </w:pPr>
            <w:r w:rsidRPr="0092262C">
              <w:rPr>
                <w:rFonts w:ascii="Calibri" w:hAnsi="Calibri"/>
                <w:b/>
                <w:bCs/>
                <w:sz w:val="20"/>
                <w:szCs w:val="16"/>
              </w:rPr>
              <w:t>obsah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AB1BEC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16"/>
              </w:rPr>
            </w:pPr>
            <w:r w:rsidRPr="0092262C">
              <w:rPr>
                <w:rFonts w:ascii="Calibri" w:eastAsia="Arial Unicode MS" w:hAnsi="Calibri"/>
                <w:b/>
                <w:bCs/>
                <w:sz w:val="20"/>
                <w:szCs w:val="16"/>
              </w:rPr>
              <w:t>Cíl (jaké dovednosti a kompetence chci naučit)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AF4AB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16"/>
              </w:rPr>
            </w:pPr>
            <w:r w:rsidRPr="0092262C">
              <w:rPr>
                <w:rFonts w:ascii="Calibri" w:hAnsi="Calibri" w:cs="Tahoma"/>
                <w:b/>
                <w:bCs/>
                <w:sz w:val="20"/>
                <w:szCs w:val="16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6905FB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16"/>
              </w:rPr>
            </w:pPr>
            <w:r w:rsidRPr="0092262C">
              <w:rPr>
                <w:rFonts w:ascii="Calibri" w:hAnsi="Calibri"/>
                <w:b/>
                <w:bCs/>
                <w:sz w:val="20"/>
                <w:szCs w:val="16"/>
              </w:rPr>
              <w:t>pozn.      (exkurze apod.)</w:t>
            </w:r>
          </w:p>
        </w:tc>
      </w:tr>
      <w:tr w:rsidR="00387501" w:rsidRPr="0092262C" w14:paraId="738D2E81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015402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září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00C085" w14:textId="77777777" w:rsidR="00387501" w:rsidRPr="008059C1" w:rsidRDefault="00387501" w:rsidP="004466CE">
            <w:p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Podstata lidské psychiky</w:t>
            </w:r>
          </w:p>
          <w:p w14:paraId="2F015CE0" w14:textId="77777777" w:rsidR="00EB25EC" w:rsidRPr="008059C1" w:rsidRDefault="00EB25EC" w:rsidP="00EB25EC">
            <w:pPr>
              <w:numPr>
                <w:ilvl w:val="0"/>
                <w:numId w:val="2"/>
              </w:num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psychologie jako věda, členění</w:t>
            </w:r>
          </w:p>
          <w:p w14:paraId="6254B725" w14:textId="77777777" w:rsidR="00EB25EC" w:rsidRPr="008059C1" w:rsidRDefault="00EB25EC" w:rsidP="00EB25EC">
            <w:pPr>
              <w:tabs>
                <w:tab w:val="left" w:pos="686"/>
              </w:tabs>
              <w:autoSpaceDE w:val="0"/>
              <w:autoSpaceDN w:val="0"/>
              <w:adjustRightInd w:val="0"/>
              <w:ind w:left="72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jednotlivých disciplín psychologie</w:t>
            </w:r>
          </w:p>
          <w:p w14:paraId="2E0DB7B0" w14:textId="77777777" w:rsidR="00387501" w:rsidRPr="008059C1" w:rsidRDefault="00387501" w:rsidP="00387501">
            <w:pPr>
              <w:numPr>
                <w:ilvl w:val="0"/>
                <w:numId w:val="2"/>
              </w:num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psychické jevy, procesy, stavy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vlastnosti</w:t>
            </w:r>
          </w:p>
          <w:p w14:paraId="33D4ECD5" w14:textId="77777777" w:rsidR="00387501" w:rsidRDefault="00387501" w:rsidP="004466CE">
            <w:p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</w:p>
          <w:p w14:paraId="0A8E6DAA" w14:textId="77777777" w:rsidR="00387501" w:rsidRDefault="00387501" w:rsidP="004466CE">
            <w:p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Dějiny a současnost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p</w:t>
            </w: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sychologie</w:t>
            </w:r>
          </w:p>
          <w:p w14:paraId="1511D4C6" w14:textId="77777777" w:rsidR="00387501" w:rsidRPr="00B020E9" w:rsidRDefault="00387501" w:rsidP="00387501">
            <w:pPr>
              <w:numPr>
                <w:ilvl w:val="0"/>
                <w:numId w:val="4"/>
              </w:num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stručné dějiny myšlení lidské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psychiky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psychologické tradice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ve 20. století (behaviorismus,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D01BCF">
              <w:rPr>
                <w:rFonts w:ascii="Calibri" w:hAnsi="Calibri"/>
                <w:sz w:val="20"/>
                <w:szCs w:val="16"/>
              </w:rPr>
              <w:t>psychoanalýza, humanistická psychologie, další směry psychologie 20. století)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1C6461" w14:textId="77777777" w:rsidR="0038750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má přehled o základních metodách psychologie a etice výzkumu</w:t>
            </w:r>
          </w:p>
          <w:p w14:paraId="2443BCC6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rozlišuje jednotlivé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psychologické disciplíny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a jednotlivé tradice moderní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psychologie;</w:t>
            </w:r>
          </w:p>
          <w:p w14:paraId="55ADC21C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rozlišuje hlavní techniky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psychoterapie;</w:t>
            </w:r>
          </w:p>
          <w:p w14:paraId="05FC7F45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nestigmatizuje osoby psychicky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nemocné;</w:t>
            </w:r>
          </w:p>
          <w:p w14:paraId="42AB3E67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kriticky interpretuje výsledky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059C1">
              <w:rPr>
                <w:rFonts w:ascii="Calibri" w:hAnsi="Calibri"/>
                <w:sz w:val="20"/>
              </w:rPr>
              <w:t>psychologických výzkumů</w:t>
            </w:r>
          </w:p>
          <w:p w14:paraId="3E85C212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72FF69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OSV</w:t>
            </w:r>
          </w:p>
          <w:p w14:paraId="52BD34F0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Osobnostní a sociální</w:t>
            </w:r>
          </w:p>
          <w:p w14:paraId="3FA4B43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výchova</w:t>
            </w:r>
          </w:p>
          <w:p w14:paraId="2CA200A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Poznávání a rozvoj</w:t>
            </w:r>
          </w:p>
          <w:p w14:paraId="5DFF4D92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vlastní osobnosti</w:t>
            </w:r>
          </w:p>
          <w:p w14:paraId="264FCA82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Seberegulace,</w:t>
            </w:r>
          </w:p>
          <w:p w14:paraId="5E18A95A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organizační dovednosti</w:t>
            </w:r>
          </w:p>
          <w:p w14:paraId="7325D083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a efektivní řešení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problémů</w:t>
            </w:r>
          </w:p>
          <w:p w14:paraId="0CBD243C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Spolupráce a soutěž</w:t>
            </w:r>
          </w:p>
          <w:p w14:paraId="4F23C1FA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</w:p>
          <w:p w14:paraId="29D565CB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  <w:r w:rsidRPr="008059C1">
              <w:rPr>
                <w:rFonts w:ascii="Calibri" w:hAnsi="Calibri"/>
                <w:i/>
                <w:iCs/>
                <w:sz w:val="20"/>
                <w:szCs w:val="16"/>
              </w:rPr>
              <w:t>Metody:</w:t>
            </w:r>
          </w:p>
          <w:p w14:paraId="7AAEEBA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kombinace výkladu,</w:t>
            </w:r>
          </w:p>
          <w:p w14:paraId="2392FD0C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skupinové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individuální práce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 ukázkami textů</w:t>
            </w:r>
          </w:p>
          <w:p w14:paraId="5902829C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nácvik technik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souvisejících se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správou vlastního</w:t>
            </w:r>
          </w:p>
          <w:p w14:paraId="50597EED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lastRenderedPageBreak/>
              <w:t>života</w:t>
            </w:r>
          </w:p>
          <w:p w14:paraId="1467254A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</w:p>
          <w:p w14:paraId="540E3D88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  <w:r w:rsidRPr="008059C1">
              <w:rPr>
                <w:rFonts w:ascii="Calibri" w:hAnsi="Calibri"/>
                <w:i/>
                <w:iCs/>
                <w:sz w:val="20"/>
                <w:szCs w:val="16"/>
              </w:rPr>
              <w:t>Přesahy:</w:t>
            </w:r>
          </w:p>
          <w:p w14:paraId="415B6658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Biologie</w:t>
            </w:r>
          </w:p>
          <w:p w14:paraId="6A7212EF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4D5A47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</w:tr>
      <w:tr w:rsidR="00387501" w:rsidRPr="0092262C" w14:paraId="76FB7891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3E0D78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Říjen - listopad</w:t>
            </w:r>
            <w:proofErr w:type="gramEnd"/>
          </w:p>
          <w:p w14:paraId="099758CA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35E699" w14:textId="77777777" w:rsidR="00387501" w:rsidRPr="005D7B2F" w:rsidRDefault="00387501" w:rsidP="005D7B2F">
            <w:pPr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5D7B2F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Obecná psychologie</w:t>
            </w:r>
          </w:p>
          <w:p w14:paraId="7E26831E" w14:textId="77777777" w:rsidR="004110EB" w:rsidRPr="008059C1" w:rsidRDefault="004110EB" w:rsidP="004110EB">
            <w:pPr>
              <w:numPr>
                <w:ilvl w:val="0"/>
                <w:numId w:val="5"/>
              </w:numPr>
              <w:tabs>
                <w:tab w:val="left" w:pos="686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vědomí</w:t>
            </w:r>
          </w:p>
          <w:p w14:paraId="44DC2B50" w14:textId="77777777" w:rsidR="00387501" w:rsidRPr="0092262C" w:rsidRDefault="00387501" w:rsidP="004110E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r w:rsidRPr="00D01BCF">
              <w:rPr>
                <w:rFonts w:ascii="Calibri" w:hAnsi="Calibri"/>
                <w:sz w:val="20"/>
                <w:szCs w:val="15"/>
              </w:rPr>
              <w:t>vnímání, představivost, myšlení, paměť,</w:t>
            </w:r>
            <w:r>
              <w:rPr>
                <w:rFonts w:ascii="Calibri" w:hAnsi="Calibri"/>
                <w:sz w:val="20"/>
                <w:szCs w:val="15"/>
              </w:rPr>
              <w:t xml:space="preserve"> </w:t>
            </w:r>
            <w:r w:rsidRPr="00D01BCF">
              <w:rPr>
                <w:rFonts w:ascii="Calibri" w:hAnsi="Calibri"/>
                <w:sz w:val="20"/>
                <w:szCs w:val="15"/>
              </w:rPr>
              <w:t>emoce, vůle, učení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766A96" w14:textId="77777777" w:rsidR="00387501" w:rsidRPr="007644E8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vyloží, jak člověk vnímá, prožívá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a poznává skutečnost a co může jeho vnímání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a poznávání ovlivňovat;</w:t>
            </w:r>
          </w:p>
          <w:p w14:paraId="52E3E41E" w14:textId="77777777" w:rsidR="00387501" w:rsidRPr="0092262C" w:rsidRDefault="00387501" w:rsidP="0038750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</w:rPr>
              <w:t>porovnává různé metody učení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a vyhodnocuje jejich účinnost pro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své studium s ohledem na vlastní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psychické předpoklady, uplatňuje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zásady duševní hygieny při práci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a učení;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B334C2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FBB27E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</w:tr>
      <w:tr w:rsidR="00387501" w:rsidRPr="0092262C" w14:paraId="0B321389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D48FD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lastRenderedPageBreak/>
              <w:t>Prosinec</w:t>
            </w:r>
          </w:p>
          <w:p w14:paraId="37F5E48F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E02D6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Psychologie osobnosti</w:t>
            </w:r>
          </w:p>
          <w:p w14:paraId="1ECFB11F" w14:textId="77777777" w:rsidR="00387501" w:rsidRPr="008059C1" w:rsidRDefault="00387501" w:rsidP="0038750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osobnost člověka</w:t>
            </w:r>
          </w:p>
          <w:p w14:paraId="20CAC2F6" w14:textId="77777777" w:rsidR="00387501" w:rsidRPr="008059C1" w:rsidRDefault="00387501" w:rsidP="0038750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charakteristika osobnosti, její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typologie</w:t>
            </w:r>
          </w:p>
          <w:p w14:paraId="1DA622E6" w14:textId="77777777" w:rsidR="00387501" w:rsidRPr="008059C1" w:rsidRDefault="00387501" w:rsidP="0038750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inteligence</w:t>
            </w:r>
          </w:p>
          <w:p w14:paraId="099588A1" w14:textId="77777777" w:rsidR="00387501" w:rsidRPr="008059C1" w:rsidRDefault="00387501" w:rsidP="0038750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sociální a emoční inteligence</w:t>
            </w:r>
          </w:p>
          <w:p w14:paraId="48A74F5F" w14:textId="77777777" w:rsidR="00387501" w:rsidRPr="008059C1" w:rsidRDefault="00387501" w:rsidP="0038750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celostní pojetí člověka ve zdraví a nemoci</w:t>
            </w:r>
          </w:p>
          <w:p w14:paraId="559CC2E8" w14:textId="77777777" w:rsidR="00387501" w:rsidRPr="008059C1" w:rsidRDefault="00387501" w:rsidP="0038750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složky zdraví a jejich interakce, základní lidské potřeby a jejich hierarchie (</w:t>
            </w:r>
            <w:proofErr w:type="spellStart"/>
            <w:r w:rsidRPr="008059C1">
              <w:rPr>
                <w:rFonts w:ascii="Calibri" w:hAnsi="Calibri"/>
                <w:sz w:val="20"/>
                <w:szCs w:val="16"/>
              </w:rPr>
              <w:t>Maslowova</w:t>
            </w:r>
            <w:proofErr w:type="spellEnd"/>
            <w:r w:rsidRPr="008059C1">
              <w:rPr>
                <w:rFonts w:ascii="Calibri" w:hAnsi="Calibri"/>
                <w:sz w:val="20"/>
                <w:szCs w:val="16"/>
              </w:rPr>
              <w:t xml:space="preserve"> teorie)</w:t>
            </w:r>
          </w:p>
          <w:p w14:paraId="79EE1E7C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</w:p>
          <w:p w14:paraId="52F081B5" w14:textId="77777777" w:rsidR="002E4BA3" w:rsidRPr="008059C1" w:rsidRDefault="002E4BA3" w:rsidP="002E4BA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Psychologie v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každodenním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b/>
                <w:bCs/>
                <w:sz w:val="20"/>
                <w:szCs w:val="16"/>
              </w:rPr>
              <w:t>životě</w:t>
            </w:r>
          </w:p>
          <w:p w14:paraId="6FACCECC" w14:textId="77777777" w:rsidR="002E4BA3" w:rsidRPr="008059C1" w:rsidRDefault="002E4BA3" w:rsidP="002E4B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rozhodování o životních otázkách</w:t>
            </w:r>
          </w:p>
          <w:p w14:paraId="53866457" w14:textId="77777777" w:rsidR="002E4BA3" w:rsidRPr="008059C1" w:rsidRDefault="002E4BA3" w:rsidP="002E4B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smysl psychologického a</w:t>
            </w:r>
            <w:r>
              <w:rPr>
                <w:rFonts w:ascii="Calibri" w:hAnsi="Calibri"/>
                <w:sz w:val="20"/>
                <w:szCs w:val="16"/>
              </w:rPr>
              <w:t xml:space="preserve"> s</w:t>
            </w:r>
            <w:r w:rsidRPr="008059C1">
              <w:rPr>
                <w:rFonts w:ascii="Calibri" w:hAnsi="Calibri"/>
                <w:sz w:val="20"/>
                <w:szCs w:val="16"/>
              </w:rPr>
              <w:t>ociologického pohledu na člověka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z hlediska péče o zdraví</w:t>
            </w:r>
          </w:p>
          <w:p w14:paraId="65C43DBD" w14:textId="77777777" w:rsidR="002E4BA3" w:rsidRPr="008059C1" w:rsidRDefault="002E4BA3" w:rsidP="002E4B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zátěžové situace, náročné životní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situace, stres a způsoby jeho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zvládání; důsledky stresu v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oblasti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fyzického, duševního a sociálního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zdraví</w:t>
            </w:r>
          </w:p>
          <w:p w14:paraId="34815739" w14:textId="77777777" w:rsidR="002E4BA3" w:rsidRPr="008059C1" w:rsidRDefault="002E4BA3" w:rsidP="002E4B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psychohygiena</w:t>
            </w:r>
          </w:p>
          <w:p w14:paraId="36D624E4" w14:textId="72662042" w:rsidR="00387501" w:rsidRPr="009E650D" w:rsidRDefault="00387501" w:rsidP="002E4BA3">
            <w:pPr>
              <w:autoSpaceDE w:val="0"/>
              <w:autoSpaceDN w:val="0"/>
              <w:adjustRightInd w:val="0"/>
              <w:ind w:left="720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521525" w14:textId="77777777" w:rsidR="00387501" w:rsidRPr="007D3124" w:rsidRDefault="00387501" w:rsidP="00387501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reflektuje různá pojetí zdraví</w:t>
            </w:r>
            <w:r>
              <w:rPr>
                <w:rFonts w:ascii="Calibri" w:hAnsi="Calibri"/>
                <w:sz w:val="20"/>
              </w:rPr>
              <w:t xml:space="preserve">, </w:t>
            </w:r>
            <w:r w:rsidRPr="007D3124">
              <w:rPr>
                <w:rFonts w:ascii="Calibri" w:hAnsi="Calibri"/>
                <w:sz w:val="20"/>
              </w:rPr>
              <w:t>vysvětlí na příkladech přímé souvislosti mezi tělesným, duševním, sociálním zdravím a vztah mezi uspokojováním základních lidských potřeb a hodnotou zdraví;</w:t>
            </w:r>
          </w:p>
          <w:p w14:paraId="78020FDE" w14:textId="77777777" w:rsidR="00387501" w:rsidRPr="007644E8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objasní, proč a jak se lidé odlišují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ve svých projevech chování, uvede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příklady faktorů, které ovlivňují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prožívání, chování a činnost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člověka;</w:t>
            </w:r>
          </w:p>
          <w:p w14:paraId="0227B947" w14:textId="77777777" w:rsidR="00387501" w:rsidRPr="007644E8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na příkladech ilustruje vhodn</w:t>
            </w:r>
            <w:r>
              <w:rPr>
                <w:rFonts w:ascii="Calibri" w:hAnsi="Calibri"/>
                <w:sz w:val="20"/>
              </w:rPr>
              <w:t xml:space="preserve">é </w:t>
            </w:r>
            <w:r w:rsidRPr="007644E8">
              <w:rPr>
                <w:rFonts w:ascii="Calibri" w:hAnsi="Calibri"/>
                <w:sz w:val="20"/>
              </w:rPr>
              <w:t>způsoby vyrovnávání se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s náročnými životními situacemi;</w:t>
            </w:r>
          </w:p>
          <w:p w14:paraId="48FB958F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 xml:space="preserve">posoudí výhody a nevýhody různých reakcí na stres; </w:t>
            </w:r>
          </w:p>
          <w:p w14:paraId="76A574B3" w14:textId="77777777" w:rsidR="00387501" w:rsidRPr="008059C1" w:rsidRDefault="00387501" w:rsidP="00387501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8059C1">
              <w:rPr>
                <w:rFonts w:ascii="Calibri" w:hAnsi="Calibri"/>
                <w:sz w:val="20"/>
              </w:rPr>
              <w:t>na příkladech ilustruje vhodné způsoby vyrovnávání se s náročnými životními situacemi; zařazuje do denního režimu osvojené způsoby relaxace;</w:t>
            </w:r>
          </w:p>
          <w:p w14:paraId="447B017F" w14:textId="77777777" w:rsidR="00387501" w:rsidRPr="0092262C" w:rsidRDefault="00387501" w:rsidP="004466CE">
            <w:pPr>
              <w:autoSpaceDE w:val="0"/>
              <w:autoSpaceDN w:val="0"/>
              <w:adjustRightInd w:val="0"/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F53263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AE439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</w:tr>
      <w:tr w:rsidR="00387501" w:rsidRPr="0092262C" w14:paraId="65BB7E97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5B9D8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Leden - Únor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F785F5" w14:textId="77777777" w:rsidR="00387501" w:rsidRPr="00815FB7" w:rsidRDefault="00387501" w:rsidP="00815FB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15FB7">
              <w:rPr>
                <w:rFonts w:asciiTheme="minorHAnsi" w:hAnsiTheme="minorHAnsi" w:cstheme="minorHAnsi"/>
                <w:b/>
                <w:bCs/>
                <w:sz w:val="20"/>
              </w:rPr>
              <w:t>Vývojová psychologie</w:t>
            </w:r>
          </w:p>
          <w:p w14:paraId="4DDAF6D3" w14:textId="77777777" w:rsidR="00387501" w:rsidRPr="00815FB7" w:rsidRDefault="00387501" w:rsidP="0038750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94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vývoj a formování osobnosti v jednotlivých etapách lidského života</w:t>
            </w:r>
          </w:p>
          <w:p w14:paraId="643BC8ED" w14:textId="77777777" w:rsidR="00387501" w:rsidRPr="00815FB7" w:rsidRDefault="00387501" w:rsidP="0038750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94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význam celoživotního učení a sebevýchovy</w:t>
            </w:r>
          </w:p>
          <w:p w14:paraId="649828DA" w14:textId="77777777" w:rsidR="00387501" w:rsidRPr="00815FB7" w:rsidRDefault="00387501" w:rsidP="00446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641D98" w14:textId="77777777" w:rsidR="00387501" w:rsidRDefault="00387501" w:rsidP="00387501">
            <w:pPr>
              <w:numPr>
                <w:ilvl w:val="0"/>
                <w:numId w:val="9"/>
              </w:numPr>
              <w:ind w:left="688"/>
              <w:rPr>
                <w:rFonts w:ascii="Calibri" w:hAnsi="Calibri"/>
                <w:sz w:val="20"/>
              </w:rPr>
            </w:pPr>
            <w:r w:rsidRPr="007644E8">
              <w:rPr>
                <w:rFonts w:ascii="Calibri" w:hAnsi="Calibri"/>
                <w:sz w:val="20"/>
              </w:rPr>
              <w:t>porovná osobnost v</w:t>
            </w:r>
            <w:r>
              <w:rPr>
                <w:rFonts w:ascii="Calibri" w:hAnsi="Calibri"/>
                <w:sz w:val="20"/>
              </w:rPr>
              <w:t> </w:t>
            </w:r>
            <w:r w:rsidRPr="007644E8">
              <w:rPr>
                <w:rFonts w:ascii="Calibri" w:hAnsi="Calibri"/>
                <w:sz w:val="20"/>
              </w:rPr>
              <w:t>jednotlivých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vývojovýc</w:t>
            </w:r>
            <w:r>
              <w:rPr>
                <w:rFonts w:ascii="Calibri" w:hAnsi="Calibri"/>
                <w:sz w:val="20"/>
              </w:rPr>
              <w:t xml:space="preserve">h </w:t>
            </w:r>
            <w:r w:rsidRPr="007644E8">
              <w:rPr>
                <w:rFonts w:ascii="Calibri" w:hAnsi="Calibri"/>
                <w:sz w:val="20"/>
              </w:rPr>
              <w:t>fázích života, vymezí,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co každá etapa přináší do lidského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života nového a jaké životní úkoly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před člověka staví;</w:t>
            </w:r>
          </w:p>
          <w:p w14:paraId="67D0275C" w14:textId="77777777" w:rsidR="00387501" w:rsidRPr="0092262C" w:rsidRDefault="00387501" w:rsidP="0038750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92"/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7644E8">
              <w:rPr>
                <w:rFonts w:ascii="Calibri" w:hAnsi="Calibri"/>
                <w:sz w:val="20"/>
              </w:rPr>
              <w:t>uvede nejdůležitější psychologické změny,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644E8">
              <w:rPr>
                <w:rFonts w:ascii="Calibri" w:hAnsi="Calibri"/>
                <w:sz w:val="20"/>
              </w:rPr>
              <w:t>k nimž dochází v jednotlivých fázích vývoje jedince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82D7C7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9CC197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92262C">
              <w:rPr>
                <w:rFonts w:ascii="Calibri" w:hAnsi="Calibri"/>
                <w:sz w:val="20"/>
                <w:szCs w:val="16"/>
              </w:rPr>
              <w:t> </w:t>
            </w:r>
          </w:p>
        </w:tc>
      </w:tr>
      <w:tr w:rsidR="00387501" w:rsidRPr="0092262C" w14:paraId="79043BD6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F464A8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Únor - Březen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C68043" w14:textId="77777777" w:rsidR="00387501" w:rsidRPr="00815FB7" w:rsidRDefault="00387501" w:rsidP="00815FB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15FB7">
              <w:rPr>
                <w:rFonts w:asciiTheme="minorHAnsi" w:hAnsiTheme="minorHAnsi" w:cstheme="minorHAnsi"/>
                <w:b/>
                <w:bCs/>
                <w:sz w:val="20"/>
              </w:rPr>
              <w:t>Sociální psychologie a sociologie malých skupin</w:t>
            </w:r>
          </w:p>
          <w:p w14:paraId="70334E26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eastAsia="Arial Unicode MS" w:hAnsiTheme="minorHAnsi" w:cstheme="minorHAnsi"/>
                <w:sz w:val="20"/>
              </w:rPr>
              <w:t>sociální vnímání</w:t>
            </w:r>
          </w:p>
          <w:p w14:paraId="7B49F067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eastAsia="Arial Unicode MS" w:hAnsiTheme="minorHAnsi" w:cstheme="minorHAnsi"/>
                <w:sz w:val="20"/>
              </w:rPr>
              <w:t>sociální skupiny</w:t>
            </w:r>
          </w:p>
          <w:p w14:paraId="5E988F22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eastAsia="Arial Unicode MS" w:hAnsiTheme="minorHAnsi" w:cstheme="minorHAnsi"/>
                <w:sz w:val="20"/>
              </w:rPr>
              <w:t>altruismus a agrese</w:t>
            </w:r>
          </w:p>
          <w:p w14:paraId="1DB804F6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mezilidská komunikace,</w:t>
            </w:r>
          </w:p>
          <w:p w14:paraId="37A323A4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problémy v mezilidských vztazích</w:t>
            </w:r>
          </w:p>
          <w:p w14:paraId="089B0EFE" w14:textId="77777777" w:rsidR="00387501" w:rsidRPr="00815FB7" w:rsidRDefault="00387501" w:rsidP="00387501">
            <w:pPr>
              <w:numPr>
                <w:ilvl w:val="0"/>
                <w:numId w:val="10"/>
              </w:numPr>
              <w:ind w:left="694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jedinec ve skupině (vztahy, role,</w:t>
            </w:r>
            <w:r w:rsidRPr="00815FB7">
              <w:rPr>
                <w:rFonts w:asciiTheme="minorHAnsi" w:eastAsia="Arial Unicode MS" w:hAnsiTheme="minorHAnsi" w:cstheme="minorHAnsi"/>
                <w:sz w:val="20"/>
              </w:rPr>
              <w:t xml:space="preserve"> </w:t>
            </w:r>
            <w:r w:rsidRPr="00815FB7">
              <w:rPr>
                <w:rFonts w:asciiTheme="minorHAnsi" w:hAnsiTheme="minorHAnsi" w:cstheme="minorHAnsi"/>
                <w:sz w:val="20"/>
              </w:rPr>
              <w:t>normy chování)</w:t>
            </w:r>
          </w:p>
          <w:p w14:paraId="3F9AD388" w14:textId="77777777" w:rsidR="00387501" w:rsidRPr="00815FB7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4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význam začlenění jedince do sociálních vazeb, proces socializace</w:t>
            </w:r>
          </w:p>
          <w:p w14:paraId="31B1D728" w14:textId="77777777" w:rsidR="00387501" w:rsidRPr="00815FB7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4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 xml:space="preserve">sociologie a péče o </w:t>
            </w:r>
            <w:proofErr w:type="gramStart"/>
            <w:r w:rsidRPr="00815FB7">
              <w:rPr>
                <w:rFonts w:asciiTheme="minorHAnsi" w:hAnsiTheme="minorHAnsi" w:cstheme="minorHAnsi"/>
                <w:sz w:val="20"/>
              </w:rPr>
              <w:t>zdraví - sociální</w:t>
            </w:r>
            <w:proofErr w:type="gramEnd"/>
            <w:r w:rsidRPr="00815FB7">
              <w:rPr>
                <w:rFonts w:asciiTheme="minorHAnsi" w:hAnsiTheme="minorHAnsi" w:cstheme="minorHAnsi"/>
                <w:sz w:val="20"/>
              </w:rPr>
              <w:t xml:space="preserve"> skupiny a sociální normy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97EFB4" w14:textId="77777777" w:rsidR="00387501" w:rsidRPr="007D3124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8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vyloží, jak člověk vnímá, prožívá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poznává sebe i druhé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lidi a co může jeho vnímání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7D3124">
              <w:rPr>
                <w:rFonts w:ascii="Calibri" w:hAnsi="Calibri"/>
                <w:sz w:val="20"/>
                <w:szCs w:val="16"/>
              </w:rPr>
              <w:t>a poznávání ovlivňovat;</w:t>
            </w:r>
          </w:p>
          <w:p w14:paraId="75D37B84" w14:textId="77777777" w:rsidR="00387501" w:rsidRPr="007D3124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8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využívá získané poznatky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při sebepoznávání, poznávání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druhých lidí, volbě profesní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7D3124">
              <w:rPr>
                <w:rFonts w:ascii="Calibri" w:hAnsi="Calibri"/>
                <w:sz w:val="20"/>
                <w:szCs w:val="16"/>
              </w:rPr>
              <w:t>orientace;</w:t>
            </w:r>
          </w:p>
          <w:p w14:paraId="4D3680D2" w14:textId="77777777" w:rsidR="00387501" w:rsidRPr="007D3124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8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uplatňuje společensky vhodné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způsoby komunikace ve formálních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i neformálních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vztazích, případné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neshody či konflikty s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druhými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7D3124">
              <w:rPr>
                <w:rFonts w:ascii="Calibri" w:hAnsi="Calibri"/>
                <w:sz w:val="20"/>
                <w:szCs w:val="16"/>
              </w:rPr>
              <w:t>lidmi řeší konstruktivním způsobem;</w:t>
            </w:r>
          </w:p>
          <w:p w14:paraId="3EF8DA85" w14:textId="77777777" w:rsidR="00387501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8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vysvětlí smysl existence sociálních norem;</w:t>
            </w:r>
          </w:p>
          <w:p w14:paraId="6BE3FF2C" w14:textId="77777777" w:rsidR="00387501" w:rsidRPr="009E650D" w:rsidRDefault="00387501" w:rsidP="0038750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8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respektuje přijatá pravidla soužití v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sociálních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skupinách, do nichž je zapojen</w:t>
            </w:r>
            <w:r>
              <w:rPr>
                <w:rFonts w:ascii="Calibri" w:hAnsi="Calibri"/>
                <w:sz w:val="20"/>
                <w:szCs w:val="16"/>
              </w:rPr>
              <w:t>;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C1398A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C93508" w14:textId="77777777" w:rsidR="00387501" w:rsidRPr="0092262C" w:rsidRDefault="00387501" w:rsidP="004466CE">
            <w:pPr>
              <w:rPr>
                <w:rFonts w:ascii="Calibri" w:hAnsi="Calibri"/>
                <w:sz w:val="20"/>
                <w:szCs w:val="16"/>
              </w:rPr>
            </w:pPr>
          </w:p>
        </w:tc>
      </w:tr>
      <w:tr w:rsidR="00387501" w:rsidRPr="0092262C" w14:paraId="6F4BA6EF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7868F8" w14:textId="77777777" w:rsidR="00387501" w:rsidRPr="0092262C" w:rsidRDefault="00387501" w:rsidP="004466CE">
            <w:pPr>
              <w:spacing w:before="120"/>
              <w:jc w:val="center"/>
              <w:rPr>
                <w:rFonts w:ascii="Calibri" w:hAnsi="Calibri"/>
                <w:b/>
                <w:snapToGrid w:val="0"/>
                <w:sz w:val="20"/>
                <w:szCs w:val="16"/>
              </w:rPr>
            </w:pPr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lastRenderedPageBreak/>
              <w:t>Duben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5FBF0B" w14:textId="77777777" w:rsidR="00387501" w:rsidRPr="00815FB7" w:rsidRDefault="00387501" w:rsidP="00815FB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15FB7">
              <w:rPr>
                <w:rFonts w:asciiTheme="minorHAnsi" w:hAnsiTheme="minorHAnsi" w:cstheme="minorHAnsi"/>
                <w:b/>
                <w:bCs/>
                <w:sz w:val="20"/>
              </w:rPr>
              <w:t>Sociologie jako věda, metody sociologie</w:t>
            </w:r>
          </w:p>
          <w:p w14:paraId="0430F7BE" w14:textId="77777777" w:rsidR="00387501" w:rsidRPr="00815FB7" w:rsidRDefault="00387501" w:rsidP="00815FB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sociologie jako věda, náčrt dějin myšlení o společnosti</w:t>
            </w:r>
          </w:p>
          <w:p w14:paraId="659CF955" w14:textId="77777777" w:rsidR="00387501" w:rsidRPr="00815FB7" w:rsidRDefault="00387501" w:rsidP="0038750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metody sociologie, otázka sociologických výzkumů</w:t>
            </w:r>
          </w:p>
          <w:p w14:paraId="52160C64" w14:textId="77777777" w:rsidR="00387501" w:rsidRPr="00815FB7" w:rsidRDefault="00387501" w:rsidP="004466CE">
            <w:pPr>
              <w:rPr>
                <w:rFonts w:asciiTheme="minorHAnsi" w:eastAsia="Arial Unicode MS" w:hAnsiTheme="minorHAnsi" w:cstheme="minorHAnsi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E6425A" w14:textId="77777777" w:rsidR="00387501" w:rsidRPr="008059C1" w:rsidRDefault="00387501" w:rsidP="003875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vymezuje a vysvětluje metody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současné sociologie;</w:t>
            </w:r>
          </w:p>
          <w:p w14:paraId="468C515C" w14:textId="77777777" w:rsidR="00387501" w:rsidRDefault="00387501" w:rsidP="003875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kriticky reflektuje v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médiích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prezentované výstupy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sociologických výzkumů;</w:t>
            </w:r>
          </w:p>
          <w:p w14:paraId="101A0806" w14:textId="77777777" w:rsidR="00387501" w:rsidRPr="009E650D" w:rsidRDefault="00387501" w:rsidP="003875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posoudí úlohu sociálních změn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 individuálním i společenském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vývoji, rozlišuje změny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konstruktivní a destruktivní;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B27A3D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  <w:r w:rsidRPr="008059C1">
              <w:rPr>
                <w:rFonts w:ascii="Calibri" w:hAnsi="Calibri"/>
                <w:i/>
                <w:iCs/>
                <w:sz w:val="20"/>
                <w:szCs w:val="16"/>
              </w:rPr>
              <w:t>Metody:</w:t>
            </w:r>
          </w:p>
          <w:p w14:paraId="47084882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výklad</w:t>
            </w:r>
          </w:p>
          <w:p w14:paraId="23D26E9B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řízená diskuse</w:t>
            </w:r>
          </w:p>
          <w:p w14:paraId="5AE9FFCE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nácvik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komunikačních technik</w:t>
            </w:r>
          </w:p>
          <w:p w14:paraId="5E077752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skupinové i samostatné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práce s ukázkami</w:t>
            </w:r>
          </w:p>
          <w:p w14:paraId="5F797DCC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odborných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politických textů</w:t>
            </w:r>
          </w:p>
          <w:p w14:paraId="52DBE25C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analýza mediálních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produktů</w:t>
            </w:r>
          </w:p>
          <w:p w14:paraId="5887C8CC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</w:p>
          <w:p w14:paraId="6C2F3118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OSV</w:t>
            </w:r>
          </w:p>
          <w:p w14:paraId="697B50A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Osobnostní a sociální</w:t>
            </w:r>
          </w:p>
          <w:p w14:paraId="3AD18536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výchova</w:t>
            </w:r>
          </w:p>
          <w:p w14:paraId="12F03619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Poznávání a rozvoj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vlastní osobnosti</w:t>
            </w:r>
          </w:p>
          <w:p w14:paraId="2458098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Sociální komunikace</w:t>
            </w:r>
          </w:p>
          <w:p w14:paraId="6071DBC7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Morálka všedního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dne</w:t>
            </w:r>
          </w:p>
          <w:p w14:paraId="0B093E6F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VEGS</w:t>
            </w:r>
          </w:p>
          <w:p w14:paraId="7CACD354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Výchova k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myšlení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v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evropských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globálních</w:t>
            </w:r>
          </w:p>
          <w:p w14:paraId="0D3447C3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souvislostech</w:t>
            </w:r>
          </w:p>
          <w:p w14:paraId="29B1BC43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Globální problémy,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jejich příčiny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následky</w:t>
            </w:r>
          </w:p>
          <w:p w14:paraId="22902790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MKV</w:t>
            </w:r>
          </w:p>
          <w:p w14:paraId="0F4A9542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Multikulturní výchova</w:t>
            </w:r>
          </w:p>
          <w:p w14:paraId="3B4CC591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Psychosociální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 xml:space="preserve">aspekty </w:t>
            </w:r>
            <w:proofErr w:type="spellStart"/>
            <w:r w:rsidRPr="008059C1">
              <w:rPr>
                <w:rFonts w:ascii="Calibri" w:hAnsi="Calibri"/>
                <w:sz w:val="20"/>
                <w:szCs w:val="16"/>
              </w:rPr>
              <w:t>interkulturality</w:t>
            </w:r>
            <w:proofErr w:type="spellEnd"/>
          </w:p>
          <w:p w14:paraId="0B44152F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MED</w:t>
            </w:r>
          </w:p>
          <w:p w14:paraId="4DED66D1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Mediální výchova</w:t>
            </w:r>
          </w:p>
          <w:p w14:paraId="278E495A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Média a mediální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produkce</w:t>
            </w:r>
          </w:p>
          <w:p w14:paraId="18A0CAFA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Uživatelé</w:t>
            </w:r>
          </w:p>
          <w:p w14:paraId="6B97A505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Účinky mediální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produkce a vliv médií</w:t>
            </w:r>
          </w:p>
          <w:p w14:paraId="33A2A69B" w14:textId="77777777" w:rsidR="0038750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</w:p>
          <w:p w14:paraId="01DE5078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0"/>
                <w:szCs w:val="16"/>
              </w:rPr>
            </w:pPr>
            <w:r w:rsidRPr="008059C1">
              <w:rPr>
                <w:rFonts w:ascii="Calibri" w:hAnsi="Calibri"/>
                <w:i/>
                <w:iCs/>
                <w:sz w:val="20"/>
                <w:szCs w:val="16"/>
              </w:rPr>
              <w:t>Přesahy:</w:t>
            </w:r>
          </w:p>
          <w:p w14:paraId="48C1BBFF" w14:textId="77777777" w:rsidR="00387501" w:rsidRPr="008059C1" w:rsidRDefault="00387501" w:rsidP="004466C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Zeměpis</w:t>
            </w:r>
          </w:p>
          <w:p w14:paraId="4B560C84" w14:textId="77777777" w:rsidR="00387501" w:rsidRPr="0092262C" w:rsidRDefault="00387501" w:rsidP="004466CE">
            <w:pPr>
              <w:autoSpaceDE w:val="0"/>
              <w:autoSpaceDN w:val="0"/>
              <w:adjustRightInd w:val="0"/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2AFD7E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92262C">
              <w:rPr>
                <w:rFonts w:ascii="Calibri" w:hAnsi="Calibri"/>
                <w:sz w:val="20"/>
                <w:szCs w:val="16"/>
              </w:rPr>
              <w:t> </w:t>
            </w:r>
          </w:p>
        </w:tc>
      </w:tr>
      <w:tr w:rsidR="00387501" w:rsidRPr="0092262C" w14:paraId="7042217D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5008B3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 w:cs="Arial Unicode MS"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Duben - květen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6A87D4" w14:textId="77777777" w:rsidR="00387501" w:rsidRPr="00815FB7" w:rsidRDefault="00387501" w:rsidP="00815FB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15FB7">
              <w:rPr>
                <w:rFonts w:asciiTheme="minorHAnsi" w:hAnsiTheme="minorHAnsi" w:cstheme="minorHAnsi"/>
                <w:b/>
                <w:bCs/>
                <w:sz w:val="20"/>
              </w:rPr>
              <w:t>Sociální struktura společnosti</w:t>
            </w:r>
          </w:p>
          <w:p w14:paraId="0AE9B0D4" w14:textId="77777777" w:rsidR="00387501" w:rsidRPr="00815FB7" w:rsidRDefault="00387501" w:rsidP="003875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typy společností</w:t>
            </w:r>
          </w:p>
          <w:p w14:paraId="42315C34" w14:textId="77777777" w:rsidR="00387501" w:rsidRPr="00815FB7" w:rsidRDefault="00387501" w:rsidP="003875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kultura</w:t>
            </w:r>
          </w:p>
          <w:p w14:paraId="7AAB10A7" w14:textId="77777777" w:rsidR="00387501" w:rsidRPr="00815FB7" w:rsidRDefault="00387501" w:rsidP="003875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0"/>
              </w:rPr>
            </w:pPr>
            <w:r w:rsidRPr="00815FB7">
              <w:rPr>
                <w:rFonts w:asciiTheme="minorHAnsi" w:hAnsiTheme="minorHAnsi" w:cstheme="minorHAnsi"/>
                <w:sz w:val="20"/>
              </w:rPr>
              <w:t>multikulturní společnost</w:t>
            </w:r>
          </w:p>
          <w:p w14:paraId="0FAAC7BD" w14:textId="77777777" w:rsidR="00387501" w:rsidRPr="00815FB7" w:rsidRDefault="00387501" w:rsidP="00446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  <w:p w14:paraId="25BD54E2" w14:textId="77777777" w:rsidR="00387501" w:rsidRPr="00815FB7" w:rsidRDefault="00387501" w:rsidP="004466C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6E36EB" w14:textId="77777777" w:rsidR="00387501" w:rsidRPr="008059C1" w:rsidRDefault="00387501" w:rsidP="003875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respektuje kulturní odlišnosti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rozdíly v projevu příslušníků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různých sociálních skupin,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na příkladech doloží, k</w:t>
            </w:r>
            <w:r>
              <w:rPr>
                <w:rFonts w:ascii="Calibri" w:hAnsi="Calibri"/>
                <w:sz w:val="20"/>
                <w:szCs w:val="16"/>
              </w:rPr>
              <w:t> </w:t>
            </w:r>
            <w:r w:rsidRPr="008059C1">
              <w:rPr>
                <w:rFonts w:ascii="Calibri" w:hAnsi="Calibri"/>
                <w:sz w:val="20"/>
                <w:szCs w:val="16"/>
              </w:rPr>
              <w:t>jakým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důsledkům mohou vést předsudky;</w:t>
            </w:r>
          </w:p>
          <w:p w14:paraId="7E3DC6E2" w14:textId="77777777" w:rsidR="00387501" w:rsidRPr="009E650D" w:rsidRDefault="00387501" w:rsidP="0038750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díky srovnání s jinými kulturami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historickými epochami objasňuje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nesamozřejmost rysů sociálního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prostředí, v němž žije;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03D380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591AA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92262C">
              <w:rPr>
                <w:rFonts w:ascii="Calibri" w:hAnsi="Calibri"/>
                <w:sz w:val="20"/>
                <w:szCs w:val="16"/>
              </w:rPr>
              <w:t> </w:t>
            </w:r>
          </w:p>
        </w:tc>
      </w:tr>
      <w:tr w:rsidR="00387501" w:rsidRPr="0092262C" w14:paraId="4F39CDBB" w14:textId="77777777" w:rsidTr="004466CE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BA67B" w14:textId="77777777" w:rsidR="00387501" w:rsidRPr="0092262C" w:rsidRDefault="00387501" w:rsidP="004466CE">
            <w:pPr>
              <w:jc w:val="center"/>
              <w:rPr>
                <w:rFonts w:ascii="Calibri" w:eastAsia="Arial Unicode MS" w:hAnsi="Calibri" w:cs="Arial Unicode MS"/>
                <w:sz w:val="20"/>
                <w:szCs w:val="16"/>
              </w:rPr>
            </w:pPr>
            <w:proofErr w:type="gramStart"/>
            <w:r w:rsidRPr="0092262C">
              <w:rPr>
                <w:rFonts w:ascii="Calibri" w:hAnsi="Calibri"/>
                <w:b/>
                <w:snapToGrid w:val="0"/>
                <w:sz w:val="20"/>
                <w:szCs w:val="16"/>
              </w:rPr>
              <w:t>Květen - červen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BF78E6" w14:textId="77777777" w:rsidR="00EA3AC7" w:rsidRPr="00EA3AC7" w:rsidRDefault="00EA3AC7" w:rsidP="00EA3AC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A3AC7">
              <w:rPr>
                <w:rFonts w:asciiTheme="minorHAnsi" w:hAnsiTheme="minorHAnsi" w:cstheme="minorHAnsi"/>
                <w:b/>
                <w:bCs/>
                <w:sz w:val="20"/>
              </w:rPr>
              <w:t>Sociální fenomény a procesy</w:t>
            </w:r>
          </w:p>
          <w:p w14:paraId="69EA2F79" w14:textId="77777777" w:rsidR="00387501" w:rsidRPr="008059C1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rodina, práce, masmédia, životní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prostředí</w:t>
            </w:r>
          </w:p>
          <w:p w14:paraId="582C177D" w14:textId="77777777" w:rsidR="00387501" w:rsidRPr="008059C1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sociální útvary, společenské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instituce</w:t>
            </w:r>
          </w:p>
          <w:p w14:paraId="2E8DEAC8" w14:textId="77777777" w:rsidR="00387501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sociální deviace, sociální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problémy (nezaměstnanost,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7D3124">
              <w:rPr>
                <w:rFonts w:ascii="Calibri" w:hAnsi="Calibri"/>
                <w:sz w:val="20"/>
                <w:szCs w:val="16"/>
              </w:rPr>
              <w:t>kriminalita, extremismus)</w:t>
            </w:r>
          </w:p>
          <w:p w14:paraId="1574C25E" w14:textId="77777777" w:rsidR="00387501" w:rsidRPr="00D73789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D73789">
              <w:rPr>
                <w:rFonts w:ascii="Calibri" w:hAnsi="Calibri"/>
                <w:sz w:val="20"/>
                <w:szCs w:val="16"/>
              </w:rPr>
              <w:t>gender a genderová identita člověka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513D1B" w14:textId="77777777" w:rsidR="00387501" w:rsidRPr="008059C1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objasní, jaký význam má sociální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kontrola ve skupině a ve větších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sociálních celcích;</w:t>
            </w:r>
          </w:p>
          <w:p w14:paraId="36A20E0D" w14:textId="77777777" w:rsidR="00387501" w:rsidRPr="007D3124" w:rsidRDefault="00387501" w:rsidP="00387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6"/>
              </w:rPr>
            </w:pPr>
            <w:r w:rsidRPr="008059C1">
              <w:rPr>
                <w:rFonts w:ascii="Calibri" w:hAnsi="Calibri"/>
                <w:sz w:val="20"/>
                <w:szCs w:val="16"/>
              </w:rPr>
              <w:t>objasní podstatu některých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sociálních problémů současnosti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a popíše možné dopady sociálně</w:t>
            </w:r>
            <w:r>
              <w:rPr>
                <w:rFonts w:ascii="Calibri" w:hAnsi="Calibri"/>
                <w:sz w:val="20"/>
                <w:szCs w:val="16"/>
              </w:rPr>
              <w:t>-</w:t>
            </w:r>
            <w:r w:rsidRPr="008059C1">
              <w:rPr>
                <w:rFonts w:ascii="Calibri" w:hAnsi="Calibri"/>
                <w:sz w:val="20"/>
                <w:szCs w:val="16"/>
              </w:rPr>
              <w:t>patologického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8059C1">
              <w:rPr>
                <w:rFonts w:ascii="Calibri" w:hAnsi="Calibri"/>
                <w:sz w:val="20"/>
                <w:szCs w:val="16"/>
              </w:rPr>
              <w:t>chování na jedince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7D3124">
              <w:rPr>
                <w:rFonts w:ascii="Calibri" w:hAnsi="Calibri"/>
                <w:sz w:val="20"/>
                <w:szCs w:val="16"/>
              </w:rPr>
              <w:t>a společnost;</w:t>
            </w:r>
          </w:p>
          <w:p w14:paraId="0201C904" w14:textId="77777777" w:rsidR="00387501" w:rsidRPr="008059C1" w:rsidRDefault="00387501" w:rsidP="004466CE">
            <w:pPr>
              <w:autoSpaceDE w:val="0"/>
              <w:autoSpaceDN w:val="0"/>
              <w:adjustRightInd w:val="0"/>
              <w:ind w:left="404"/>
              <w:rPr>
                <w:rFonts w:ascii="Calibri" w:hAnsi="Calibri"/>
                <w:sz w:val="20"/>
                <w:szCs w:val="16"/>
              </w:rPr>
            </w:pPr>
          </w:p>
          <w:p w14:paraId="19894C16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38B339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406A45" w14:textId="77777777" w:rsidR="00387501" w:rsidRPr="0092262C" w:rsidRDefault="00387501" w:rsidP="004466CE">
            <w:pPr>
              <w:rPr>
                <w:rFonts w:ascii="Calibri" w:eastAsia="Arial Unicode MS" w:hAnsi="Calibri" w:cs="Arial Unicode MS"/>
                <w:sz w:val="20"/>
                <w:szCs w:val="16"/>
              </w:rPr>
            </w:pPr>
            <w:r w:rsidRPr="0092262C">
              <w:rPr>
                <w:rFonts w:ascii="Calibri" w:hAnsi="Calibri"/>
                <w:sz w:val="20"/>
                <w:szCs w:val="16"/>
              </w:rPr>
              <w:t> </w:t>
            </w:r>
          </w:p>
        </w:tc>
      </w:tr>
    </w:tbl>
    <w:p w14:paraId="779651BA" w14:textId="77777777" w:rsidR="00387501" w:rsidRPr="0092262C" w:rsidRDefault="00387501" w:rsidP="00387501">
      <w:pPr>
        <w:tabs>
          <w:tab w:val="right" w:pos="9072"/>
        </w:tabs>
        <w:spacing w:line="288" w:lineRule="auto"/>
        <w:rPr>
          <w:rFonts w:ascii="Calibri" w:hAnsi="Calibri" w:cs="Calibri"/>
          <w:sz w:val="20"/>
          <w:szCs w:val="16"/>
        </w:rPr>
      </w:pPr>
    </w:p>
    <w:p w14:paraId="04B7B83E" w14:textId="77777777" w:rsidR="00E44C86" w:rsidRPr="00387501" w:rsidRDefault="00E44C86" w:rsidP="00387501"/>
    <w:sectPr w:rsidR="00E44C86" w:rsidRPr="00387501" w:rsidSect="00387501">
      <w:pgSz w:w="16838" w:h="11906" w:orient="landscape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98"/>
    <w:multiLevelType w:val="hybridMultilevel"/>
    <w:tmpl w:val="D6528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1F4"/>
    <w:multiLevelType w:val="hybridMultilevel"/>
    <w:tmpl w:val="DEACF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B20"/>
    <w:multiLevelType w:val="hybridMultilevel"/>
    <w:tmpl w:val="180AA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2DD7"/>
    <w:multiLevelType w:val="multilevel"/>
    <w:tmpl w:val="14AF2DD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0462"/>
    <w:multiLevelType w:val="hybridMultilevel"/>
    <w:tmpl w:val="6770C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B6EC5"/>
    <w:multiLevelType w:val="hybridMultilevel"/>
    <w:tmpl w:val="754E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154A"/>
    <w:multiLevelType w:val="hybridMultilevel"/>
    <w:tmpl w:val="477CD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4934"/>
    <w:multiLevelType w:val="hybridMultilevel"/>
    <w:tmpl w:val="4D006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6BE8"/>
    <w:multiLevelType w:val="hybridMultilevel"/>
    <w:tmpl w:val="FBAA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45A27"/>
    <w:multiLevelType w:val="hybridMultilevel"/>
    <w:tmpl w:val="A6CED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2074AA"/>
    <w:multiLevelType w:val="hybridMultilevel"/>
    <w:tmpl w:val="B92A3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22418"/>
    <w:multiLevelType w:val="hybridMultilevel"/>
    <w:tmpl w:val="B394C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4C84"/>
    <w:multiLevelType w:val="hybridMultilevel"/>
    <w:tmpl w:val="64A0B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9AD"/>
    <w:multiLevelType w:val="hybridMultilevel"/>
    <w:tmpl w:val="2BA60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1150"/>
    <w:multiLevelType w:val="hybridMultilevel"/>
    <w:tmpl w:val="ADE0D5AA"/>
    <w:lvl w:ilvl="0" w:tplc="040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540677008">
    <w:abstractNumId w:val="3"/>
  </w:num>
  <w:num w:numId="2" w16cid:durableId="2141149383">
    <w:abstractNumId w:val="0"/>
  </w:num>
  <w:num w:numId="3" w16cid:durableId="1691025685">
    <w:abstractNumId w:val="6"/>
  </w:num>
  <w:num w:numId="4" w16cid:durableId="865753185">
    <w:abstractNumId w:val="11"/>
  </w:num>
  <w:num w:numId="5" w16cid:durableId="1218008372">
    <w:abstractNumId w:val="8"/>
  </w:num>
  <w:num w:numId="6" w16cid:durableId="2116823142">
    <w:abstractNumId w:val="4"/>
  </w:num>
  <w:num w:numId="7" w16cid:durableId="74325070">
    <w:abstractNumId w:val="10"/>
  </w:num>
  <w:num w:numId="8" w16cid:durableId="217133768">
    <w:abstractNumId w:val="5"/>
  </w:num>
  <w:num w:numId="9" w16cid:durableId="1333138898">
    <w:abstractNumId w:val="14"/>
  </w:num>
  <w:num w:numId="10" w16cid:durableId="1421028860">
    <w:abstractNumId w:val="9"/>
  </w:num>
  <w:num w:numId="11" w16cid:durableId="1268928456">
    <w:abstractNumId w:val="1"/>
  </w:num>
  <w:num w:numId="12" w16cid:durableId="2070228443">
    <w:abstractNumId w:val="12"/>
  </w:num>
  <w:num w:numId="13" w16cid:durableId="1623732985">
    <w:abstractNumId w:val="7"/>
  </w:num>
  <w:num w:numId="14" w16cid:durableId="839003644">
    <w:abstractNumId w:val="2"/>
  </w:num>
  <w:num w:numId="15" w16cid:durableId="757023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01"/>
    <w:rsid w:val="00014FE5"/>
    <w:rsid w:val="00095A58"/>
    <w:rsid w:val="00153747"/>
    <w:rsid w:val="001B6DAD"/>
    <w:rsid w:val="0028054A"/>
    <w:rsid w:val="002E4BA3"/>
    <w:rsid w:val="00326A47"/>
    <w:rsid w:val="003327D5"/>
    <w:rsid w:val="00387501"/>
    <w:rsid w:val="00397866"/>
    <w:rsid w:val="004110EB"/>
    <w:rsid w:val="004D77EA"/>
    <w:rsid w:val="005532D8"/>
    <w:rsid w:val="005D7B2F"/>
    <w:rsid w:val="00815FB7"/>
    <w:rsid w:val="0081762A"/>
    <w:rsid w:val="008F56DC"/>
    <w:rsid w:val="00965A45"/>
    <w:rsid w:val="00B439E0"/>
    <w:rsid w:val="00D73ED4"/>
    <w:rsid w:val="00E44C86"/>
    <w:rsid w:val="00EA30E8"/>
    <w:rsid w:val="00EA3AC7"/>
    <w:rsid w:val="00EB25EC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5FB0"/>
  <w15:chartTrackingRefBased/>
  <w15:docId w15:val="{5072D3F7-9BEA-48E9-AF21-85975666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0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8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8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5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5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501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501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501"/>
    <w:rPr>
      <w:rFonts w:eastAsiaTheme="majorEastAsia" w:cstheme="majorBidi"/>
      <w:color w:val="2F5496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501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501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501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501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qFormat/>
    <w:rsid w:val="00387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7501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7501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38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7501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3875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75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501"/>
    <w:rPr>
      <w:i/>
      <w:iCs/>
      <w:color w:val="2F5496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387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5276</Characters>
  <Application>Microsoft Office Word</Application>
  <DocSecurity>0</DocSecurity>
  <Lines>87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Hrouda</dc:creator>
  <cp:keywords/>
  <dc:description/>
  <cp:lastModifiedBy>Ondřej Kohout</cp:lastModifiedBy>
  <cp:revision>5</cp:revision>
  <dcterms:created xsi:type="dcterms:W3CDTF">2025-09-10T12:52:00Z</dcterms:created>
  <dcterms:modified xsi:type="dcterms:W3CDTF">2025-09-16T07:43:00Z</dcterms:modified>
</cp:coreProperties>
</file>