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1789" w:rsidRPr="000360FB" w:rsidRDefault="000360FB" w:rsidP="000360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4"/>
        <w:jc w:val="center"/>
        <w:rPr>
          <w:rFonts w:eastAsia="Arial" w:cs="Arial"/>
          <w:b/>
          <w:color w:val="000000"/>
          <w:sz w:val="40"/>
          <w:szCs w:val="40"/>
          <w:lang w:val="de-DE"/>
        </w:rPr>
      </w:pPr>
      <w:proofErr w:type="spellStart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N</w:t>
      </w:r>
      <w:r w:rsidRPr="000360FB">
        <w:rPr>
          <w:rFonts w:ascii="Cambria" w:eastAsia="Arial" w:hAnsi="Cambria" w:cs="Cambria"/>
          <w:b/>
          <w:color w:val="000000"/>
          <w:sz w:val="40"/>
          <w:szCs w:val="40"/>
          <w:lang w:val="de-DE"/>
        </w:rPr>
        <w:t>ě</w:t>
      </w:r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meck</w:t>
      </w:r>
      <w:r w:rsidRPr="000360FB">
        <w:rPr>
          <w:rFonts w:ascii="Rockwell" w:eastAsia="Arial" w:hAnsi="Rockwell" w:cs="Rockwell"/>
          <w:b/>
          <w:color w:val="000000"/>
          <w:sz w:val="40"/>
          <w:szCs w:val="40"/>
          <w:lang w:val="de-DE"/>
        </w:rPr>
        <w:t>ý</w:t>
      </w:r>
      <w:proofErr w:type="spellEnd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 xml:space="preserve"> </w:t>
      </w:r>
      <w:proofErr w:type="spellStart"/>
      <w:r w:rsidRPr="000360FB">
        <w:rPr>
          <w:rFonts w:eastAsia="Arial" w:cs="Arial"/>
          <w:b/>
          <w:color w:val="000000"/>
          <w:sz w:val="40"/>
          <w:szCs w:val="40"/>
          <w:lang w:val="de-DE"/>
        </w:rPr>
        <w:t>jazyk</w:t>
      </w:r>
      <w:proofErr w:type="spellEnd"/>
    </w:p>
    <w:p w14:paraId="00000002" w14:textId="18F95BF3" w:rsidR="007F1789" w:rsidRPr="000360FB" w:rsidRDefault="000360FB" w:rsidP="000360FB">
      <w:pPr>
        <w:ind w:hanging="3"/>
        <w:jc w:val="center"/>
        <w:rPr>
          <w:bCs/>
          <w:sz w:val="24"/>
          <w:szCs w:val="24"/>
          <w:lang w:val="de-DE"/>
        </w:rPr>
      </w:pPr>
      <w:r>
        <w:rPr>
          <w:bCs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288F" wp14:editId="2DF35804">
                <wp:simplePos x="0" y="0"/>
                <wp:positionH relativeFrom="column">
                  <wp:posOffset>-125730</wp:posOffset>
                </wp:positionH>
                <wp:positionV relativeFrom="paragraph">
                  <wp:posOffset>268605</wp:posOffset>
                </wp:positionV>
                <wp:extent cx="6324600" cy="0"/>
                <wp:effectExtent l="0" t="0" r="0" b="0"/>
                <wp:wrapNone/>
                <wp:docPr id="15647063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E39184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21.15pt" to="488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" strokecolor="#d34817 [3204]" strokeweight=".5pt"/>
            </w:pict>
          </mc:Fallback>
        </mc:AlternateContent>
      </w:r>
      <w:r w:rsidRPr="000360FB">
        <w:rPr>
          <w:bCs/>
          <w:sz w:val="24"/>
          <w:szCs w:val="24"/>
          <w:lang w:val="de-DE"/>
        </w:rPr>
        <w:t>MATURITNÍ TÉMATA</w:t>
      </w:r>
    </w:p>
    <w:p w14:paraId="00000003" w14:textId="7802D6D6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školní</w:t>
      </w:r>
      <w:proofErr w:type="spellEnd"/>
      <w:r w:rsidRPr="000360FB">
        <w:rPr>
          <w:bCs/>
          <w:sz w:val="24"/>
          <w:szCs w:val="24"/>
          <w:lang w:val="de-DE"/>
        </w:rPr>
        <w:t xml:space="preserve"> </w:t>
      </w:r>
      <w:proofErr w:type="spellStart"/>
      <w:r w:rsidRPr="000360FB">
        <w:rPr>
          <w:bCs/>
          <w:sz w:val="24"/>
          <w:szCs w:val="24"/>
          <w:lang w:val="de-DE"/>
        </w:rPr>
        <w:t>rok</w:t>
      </w:r>
      <w:proofErr w:type="spellEnd"/>
      <w:r w:rsidRPr="000360FB">
        <w:rPr>
          <w:bCs/>
          <w:sz w:val="24"/>
          <w:szCs w:val="24"/>
          <w:lang w:val="de-DE"/>
        </w:rPr>
        <w:t xml:space="preserve"> 202</w:t>
      </w:r>
      <w:r w:rsidR="00151BF6">
        <w:rPr>
          <w:bCs/>
          <w:sz w:val="24"/>
          <w:szCs w:val="24"/>
          <w:lang w:val="de-DE"/>
        </w:rPr>
        <w:t>5</w:t>
      </w:r>
      <w:r w:rsidRPr="000360FB">
        <w:rPr>
          <w:bCs/>
          <w:sz w:val="24"/>
          <w:szCs w:val="24"/>
          <w:lang w:val="de-DE"/>
        </w:rPr>
        <w:t>/202</w:t>
      </w:r>
      <w:r w:rsidR="00151BF6">
        <w:rPr>
          <w:bCs/>
          <w:sz w:val="24"/>
          <w:szCs w:val="24"/>
          <w:lang w:val="de-DE"/>
        </w:rPr>
        <w:t>6</w:t>
      </w:r>
    </w:p>
    <w:p w14:paraId="00000004" w14:textId="7381EF68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vyu</w:t>
      </w:r>
      <w:r w:rsidRPr="000360FB">
        <w:rPr>
          <w:rFonts w:ascii="Cambria" w:hAnsi="Cambria" w:cs="Cambria"/>
          <w:bCs/>
          <w:sz w:val="24"/>
          <w:szCs w:val="24"/>
          <w:lang w:val="de-DE"/>
        </w:rPr>
        <w:t>č</w:t>
      </w:r>
      <w:r w:rsidRPr="000360FB">
        <w:rPr>
          <w:bCs/>
          <w:sz w:val="24"/>
          <w:szCs w:val="24"/>
          <w:lang w:val="de-DE"/>
        </w:rPr>
        <w:t>uj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r w:rsidRPr="000360FB">
        <w:rPr>
          <w:bCs/>
          <w:sz w:val="24"/>
          <w:szCs w:val="24"/>
          <w:lang w:val="de-DE"/>
        </w:rPr>
        <w:t>c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proofErr w:type="spellEnd"/>
      <w:r w:rsidRPr="000360FB">
        <w:rPr>
          <w:bCs/>
          <w:sz w:val="24"/>
          <w:szCs w:val="24"/>
          <w:lang w:val="de-DE"/>
        </w:rPr>
        <w:t xml:space="preserve">: </w:t>
      </w:r>
      <w:proofErr w:type="spellStart"/>
      <w:r w:rsidR="00151BF6">
        <w:rPr>
          <w:bCs/>
          <w:sz w:val="24"/>
          <w:szCs w:val="24"/>
          <w:lang w:val="de-DE"/>
        </w:rPr>
        <w:t>Mgr</w:t>
      </w:r>
      <w:proofErr w:type="spellEnd"/>
      <w:r w:rsidR="00151BF6">
        <w:rPr>
          <w:bCs/>
          <w:sz w:val="24"/>
          <w:szCs w:val="24"/>
          <w:lang w:val="de-DE"/>
        </w:rPr>
        <w:t xml:space="preserve">. Marta Urbanová, </w:t>
      </w:r>
      <w:proofErr w:type="spellStart"/>
      <w:r w:rsidR="00151BF6">
        <w:rPr>
          <w:bCs/>
          <w:sz w:val="24"/>
          <w:szCs w:val="24"/>
          <w:lang w:val="de-DE"/>
        </w:rPr>
        <w:t>DiS</w:t>
      </w:r>
      <w:proofErr w:type="spellEnd"/>
      <w:r w:rsidR="00151BF6">
        <w:rPr>
          <w:bCs/>
          <w:sz w:val="24"/>
          <w:szCs w:val="24"/>
          <w:lang w:val="de-DE"/>
        </w:rPr>
        <w:t>.</w:t>
      </w:r>
      <w:r w:rsidRPr="000360FB">
        <w:rPr>
          <w:bCs/>
          <w:sz w:val="24"/>
          <w:szCs w:val="24"/>
          <w:lang w:val="de-DE"/>
        </w:rPr>
        <w:t xml:space="preserve">, </w:t>
      </w:r>
      <w:proofErr w:type="spellStart"/>
      <w:r w:rsidRPr="000360FB">
        <w:rPr>
          <w:bCs/>
          <w:sz w:val="24"/>
          <w:szCs w:val="24"/>
          <w:lang w:val="de-DE"/>
        </w:rPr>
        <w:t>Mgr</w:t>
      </w:r>
      <w:proofErr w:type="spellEnd"/>
      <w:r w:rsidR="00151BF6">
        <w:rPr>
          <w:bCs/>
          <w:sz w:val="24"/>
          <w:szCs w:val="24"/>
          <w:lang w:val="de-DE"/>
        </w:rPr>
        <w:t>. Jakub Jun</w:t>
      </w:r>
      <w:r w:rsidR="00105D7F">
        <w:rPr>
          <w:bCs/>
          <w:sz w:val="24"/>
          <w:szCs w:val="24"/>
          <w:lang w:val="de-DE"/>
        </w:rPr>
        <w:t xml:space="preserve">, </w:t>
      </w:r>
      <w:proofErr w:type="spellStart"/>
      <w:r w:rsidR="00105D7F">
        <w:rPr>
          <w:bCs/>
          <w:sz w:val="24"/>
          <w:szCs w:val="24"/>
          <w:lang w:val="de-DE"/>
        </w:rPr>
        <w:t>Mgr</w:t>
      </w:r>
      <w:proofErr w:type="spellEnd"/>
      <w:r w:rsidR="00105D7F">
        <w:rPr>
          <w:bCs/>
          <w:sz w:val="24"/>
          <w:szCs w:val="24"/>
          <w:lang w:val="de-DE"/>
        </w:rPr>
        <w:t>. Irena Koller</w:t>
      </w:r>
    </w:p>
    <w:p w14:paraId="00000005" w14:textId="5A3A6323" w:rsidR="007F1789" w:rsidRPr="000360FB" w:rsidRDefault="000360FB">
      <w:pPr>
        <w:ind w:hanging="3"/>
        <w:rPr>
          <w:bCs/>
          <w:sz w:val="24"/>
          <w:szCs w:val="24"/>
          <w:lang w:val="de-DE"/>
        </w:rPr>
      </w:pPr>
      <w:proofErr w:type="spellStart"/>
      <w:r w:rsidRPr="000360FB">
        <w:rPr>
          <w:bCs/>
          <w:sz w:val="24"/>
          <w:szCs w:val="24"/>
          <w:lang w:val="de-DE"/>
        </w:rPr>
        <w:t>t</w:t>
      </w:r>
      <w:r w:rsidRPr="000360FB">
        <w:rPr>
          <w:rFonts w:ascii="Cambria" w:hAnsi="Cambria" w:cs="Cambria"/>
          <w:bCs/>
          <w:sz w:val="24"/>
          <w:szCs w:val="24"/>
          <w:lang w:val="de-DE"/>
        </w:rPr>
        <w:t>ř</w:t>
      </w:r>
      <w:r w:rsidRPr="000360FB">
        <w:rPr>
          <w:rFonts w:cs="Rockwell"/>
          <w:bCs/>
          <w:sz w:val="24"/>
          <w:szCs w:val="24"/>
          <w:lang w:val="de-DE"/>
        </w:rPr>
        <w:t>í</w:t>
      </w:r>
      <w:r w:rsidRPr="000360FB">
        <w:rPr>
          <w:bCs/>
          <w:sz w:val="24"/>
          <w:szCs w:val="24"/>
          <w:lang w:val="de-DE"/>
        </w:rPr>
        <w:t>da</w:t>
      </w:r>
      <w:proofErr w:type="spellEnd"/>
      <w:r w:rsidRPr="000360FB">
        <w:rPr>
          <w:bCs/>
          <w:sz w:val="24"/>
          <w:szCs w:val="24"/>
          <w:lang w:val="de-DE"/>
        </w:rPr>
        <w:t>: 6.A, 4.E</w:t>
      </w:r>
    </w:p>
    <w:p w14:paraId="00000006" w14:textId="77777777" w:rsidR="007F1789" w:rsidRPr="000360FB" w:rsidRDefault="007F1789">
      <w:pPr>
        <w:ind w:hanging="3"/>
        <w:rPr>
          <w:bCs/>
          <w:sz w:val="24"/>
          <w:szCs w:val="24"/>
          <w:lang w:val="de-DE"/>
        </w:rPr>
      </w:pPr>
    </w:p>
    <w:p w14:paraId="00000007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Reisen und Mobilität</w:t>
      </w:r>
    </w:p>
    <w:p w14:paraId="00000008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Freizeit</w:t>
      </w:r>
    </w:p>
    <w:p w14:paraId="00000009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Sport</w:t>
      </w:r>
    </w:p>
    <w:p w14:paraId="0000000A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Kindheit und Jugend, Familienmodelle</w:t>
      </w:r>
    </w:p>
    <w:p w14:paraId="0000000B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Tschechische Republik</w:t>
      </w:r>
    </w:p>
    <w:p w14:paraId="0000000C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Europäische Union</w:t>
      </w:r>
    </w:p>
    <w:p w14:paraId="0000000D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Literatur und meine Lektüre</w:t>
      </w:r>
    </w:p>
    <w:p w14:paraId="0000000E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BRD</w:t>
      </w:r>
    </w:p>
    <w:p w14:paraId="0000000F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Die Schweiz</w:t>
      </w:r>
    </w:p>
    <w:p w14:paraId="00000010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Österreich</w:t>
      </w:r>
    </w:p>
    <w:p w14:paraId="00000011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Traditionen</w:t>
      </w:r>
    </w:p>
    <w:p w14:paraId="00000012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Ernährung, Gesundheit und Hygiene</w:t>
      </w:r>
    </w:p>
    <w:p w14:paraId="00000013" w14:textId="186C78B6" w:rsidR="007F1789" w:rsidRPr="000360FB" w:rsidRDefault="00AC2024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Wohnformen und Lebensräume</w:t>
      </w:r>
    </w:p>
    <w:p w14:paraId="00000014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Kunst und Kultur</w:t>
      </w:r>
    </w:p>
    <w:p w14:paraId="00000015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Schule und Ausbildung</w:t>
      </w:r>
    </w:p>
    <w:p w14:paraId="00000016" w14:textId="7CF887A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Beruf</w:t>
      </w:r>
      <w:r w:rsidR="002942C4">
        <w:rPr>
          <w:bCs/>
          <w:sz w:val="24"/>
          <w:szCs w:val="24"/>
          <w:lang w:val="de-DE"/>
        </w:rPr>
        <w:t>e und Arbeitswelt</w:t>
      </w:r>
      <w:bookmarkStart w:id="0" w:name="_GoBack"/>
      <w:bookmarkEnd w:id="0"/>
    </w:p>
    <w:p w14:paraId="00000017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Natur und Umweltschutz</w:t>
      </w:r>
    </w:p>
    <w:p w14:paraId="00000018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Medien und neue Kommunikationsmittel</w:t>
      </w:r>
    </w:p>
    <w:p w14:paraId="00000019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Konsum und Werbung</w:t>
      </w:r>
    </w:p>
    <w:p w14:paraId="0000001A" w14:textId="77777777" w:rsidR="007F1789" w:rsidRPr="000360FB" w:rsidRDefault="000360FB">
      <w:pPr>
        <w:numPr>
          <w:ilvl w:val="0"/>
          <w:numId w:val="2"/>
        </w:numPr>
        <w:tabs>
          <w:tab w:val="left" w:pos="567"/>
        </w:tabs>
        <w:ind w:left="0" w:hanging="3"/>
        <w:rPr>
          <w:bCs/>
          <w:sz w:val="24"/>
          <w:szCs w:val="24"/>
          <w:lang w:val="de-DE"/>
        </w:rPr>
      </w:pPr>
      <w:r w:rsidRPr="000360FB">
        <w:rPr>
          <w:bCs/>
          <w:sz w:val="24"/>
          <w:szCs w:val="24"/>
          <w:lang w:val="de-DE"/>
        </w:rPr>
        <w:t>Prag</w:t>
      </w:r>
    </w:p>
    <w:p w14:paraId="0000001D" w14:textId="6A2A42C3" w:rsidR="007F1789" w:rsidRPr="000360FB" w:rsidRDefault="000360FB" w:rsidP="005473C7">
      <w:pPr>
        <w:numPr>
          <w:ilvl w:val="0"/>
          <w:numId w:val="2"/>
        </w:numPr>
        <w:tabs>
          <w:tab w:val="left" w:pos="567"/>
        </w:tabs>
        <w:ind w:left="0" w:hanging="3"/>
        <w:rPr>
          <w:lang w:val="de-DE"/>
        </w:rPr>
      </w:pPr>
      <w:r w:rsidRPr="000360FB">
        <w:rPr>
          <w:bCs/>
          <w:sz w:val="24"/>
          <w:szCs w:val="24"/>
          <w:lang w:val="de-DE"/>
        </w:rPr>
        <w:t>Berlin, Wien</w:t>
      </w:r>
      <w:r w:rsidR="006D3937">
        <w:rPr>
          <w:bCs/>
          <w:sz w:val="24"/>
          <w:szCs w:val="24"/>
          <w:lang w:val="de-DE"/>
        </w:rPr>
        <w:t xml:space="preserve">, </w:t>
      </w:r>
      <w:r w:rsidRPr="000360FB">
        <w:rPr>
          <w:bCs/>
          <w:sz w:val="24"/>
          <w:szCs w:val="24"/>
          <w:lang w:val="de-DE"/>
        </w:rPr>
        <w:t>Bern</w:t>
      </w:r>
      <w:r w:rsidR="006D3937">
        <w:rPr>
          <w:bCs/>
          <w:sz w:val="24"/>
          <w:szCs w:val="24"/>
          <w:lang w:val="de-DE"/>
        </w:rPr>
        <w:t xml:space="preserve"> (Wien oder Bern</w:t>
      </w:r>
      <w:r w:rsidR="005473C7">
        <w:rPr>
          <w:bCs/>
          <w:sz w:val="24"/>
          <w:szCs w:val="24"/>
          <w:lang w:val="de-DE"/>
        </w:rPr>
        <w:t>)</w:t>
      </w:r>
    </w:p>
    <w:sectPr w:rsidR="007F1789" w:rsidRPr="000360FB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7119"/>
    <w:multiLevelType w:val="multilevel"/>
    <w:tmpl w:val="487E6CA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A3A4F54"/>
    <w:multiLevelType w:val="multilevel"/>
    <w:tmpl w:val="1B48DAE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89"/>
    <w:rsid w:val="000360FB"/>
    <w:rsid w:val="00105D7F"/>
    <w:rsid w:val="00151BF6"/>
    <w:rsid w:val="002942C4"/>
    <w:rsid w:val="004728B1"/>
    <w:rsid w:val="005473C7"/>
    <w:rsid w:val="006D3937"/>
    <w:rsid w:val="0071228B"/>
    <w:rsid w:val="007F1789"/>
    <w:rsid w:val="00AC2024"/>
    <w:rsid w:val="00F17623"/>
    <w:rsid w:val="00F6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671"/>
  <w15:docId w15:val="{F11DBA98-5F24-4B98-A07A-98BFFA79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0FB"/>
  </w:style>
  <w:style w:type="paragraph" w:styleId="Nadpis1">
    <w:name w:val="heading 1"/>
    <w:basedOn w:val="Normln"/>
    <w:next w:val="Normln"/>
    <w:link w:val="Nadpis1Char"/>
    <w:uiPriority w:val="9"/>
    <w:qFormat/>
    <w:rsid w:val="000360F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0F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0F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0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0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0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0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0F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360FB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basedOn w:val="Standardnpsmoodstavce"/>
    <w:link w:val="Nadpis1"/>
    <w:uiPriority w:val="9"/>
    <w:rsid w:val="000360FB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customStyle="1" w:styleId="Nadpis">
    <w:name w:val="Nadpis"/>
    <w:basedOn w:val="Normln"/>
    <w:next w:val="Tlotextu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Noto Sans CJK SC" w:hAnsi="Liberation Sans" w:cs="Noto Sans Devanagari"/>
      <w:position w:val="-1"/>
      <w:sz w:val="28"/>
      <w:szCs w:val="28"/>
      <w:lang w:eastAsia="zh-CN"/>
    </w:rPr>
  </w:style>
  <w:style w:type="paragraph" w:customStyle="1" w:styleId="Tlotextu">
    <w:name w:val="Tělo textu"/>
    <w:basedOn w:val="Normln"/>
    <w:pPr>
      <w:spacing w:after="14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eastAsia="zh-CN"/>
    </w:rPr>
  </w:style>
  <w:style w:type="paragraph" w:styleId="Seznam">
    <w:name w:val="List"/>
    <w:basedOn w:val="Tlotextu"/>
    <w:rPr>
      <w:rFonts w:cs="Noto Sans Devanagari"/>
    </w:rPr>
  </w:style>
  <w:style w:type="paragraph" w:customStyle="1" w:styleId="Popisek">
    <w:name w:val="Popisek"/>
    <w:basedOn w:val="Normln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Noto Sans Devanagari"/>
      <w:i/>
      <w:iCs/>
      <w:position w:val="-1"/>
      <w:sz w:val="24"/>
      <w:szCs w:val="24"/>
      <w:lang w:eastAsia="zh-CN"/>
    </w:rPr>
  </w:style>
  <w:style w:type="paragraph" w:customStyle="1" w:styleId="Rejstk">
    <w:name w:val="Rejstřík"/>
    <w:basedOn w:val="Normln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Noto Sans Devanagari"/>
      <w:position w:val="-1"/>
      <w:sz w:val="28"/>
      <w:szCs w:val="24"/>
      <w:lang w:eastAsia="zh-CN"/>
    </w:rPr>
  </w:style>
  <w:style w:type="paragraph" w:styleId="Rozloendokumentu">
    <w:name w:val="Document Map"/>
    <w:basedOn w:val="Normln"/>
    <w:pPr>
      <w:shd w:val="clear" w:color="auto" w:fill="00008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ahoma"/>
      <w:position w:val="-1"/>
      <w:sz w:val="20"/>
      <w:szCs w:val="20"/>
      <w:lang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0FB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0F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0FB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0F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0F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0F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0FB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60F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0360FB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PodnadpisChar">
    <w:name w:val="Podnadpis Char"/>
    <w:basedOn w:val="Standardnpsmoodstavce"/>
    <w:link w:val="Podnadpis"/>
    <w:uiPriority w:val="11"/>
    <w:rsid w:val="000360FB"/>
    <w:rPr>
      <w:color w:val="696464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0360FB"/>
    <w:rPr>
      <w:b/>
      <w:bCs/>
    </w:rPr>
  </w:style>
  <w:style w:type="character" w:styleId="Zdraznn">
    <w:name w:val="Emphasis"/>
    <w:basedOn w:val="Standardnpsmoodstavce"/>
    <w:uiPriority w:val="20"/>
    <w:qFormat/>
    <w:rsid w:val="000360FB"/>
    <w:rPr>
      <w:i/>
      <w:iCs/>
      <w:color w:val="000000" w:themeColor="text1"/>
    </w:rPr>
  </w:style>
  <w:style w:type="paragraph" w:styleId="Bezmezer">
    <w:name w:val="No Spacing"/>
    <w:uiPriority w:val="1"/>
    <w:qFormat/>
    <w:rsid w:val="000360F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60FB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360FB"/>
    <w:rPr>
      <w:i/>
      <w:iCs/>
      <w:color w:val="7B6A4D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0F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0FB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60F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360FB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0360F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60F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360F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60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řevo">
  <a:themeElements>
    <a:clrScheme name="Dřevo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řevo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řev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WGZIVc3XPPLQetnPKa5SAYXvjg==">CgMxLjA4AHIhMWR2OE5mYXBFa2xRbDk5a3lCQ04wQmJnY3hpdDMwWVQw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Urbanová Marta</cp:lastModifiedBy>
  <cp:revision>4</cp:revision>
  <dcterms:created xsi:type="dcterms:W3CDTF">2025-09-03T08:33:00Z</dcterms:created>
  <dcterms:modified xsi:type="dcterms:W3CDTF">2025-09-05T12:17:00Z</dcterms:modified>
</cp:coreProperties>
</file>