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7A" w:rsidRDefault="00BE037A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</w:t>
      </w:r>
    </w:p>
    <w:p w:rsidR="00BE037A" w:rsidRPr="00651F90" w:rsidRDefault="00BE037A" w:rsidP="00651F9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sz w:val="28"/>
          <w:szCs w:val="28"/>
        </w:rPr>
        <w:t>MATURITNÍ  OTÁZKY</w:t>
      </w:r>
      <w:proofErr w:type="gramEnd"/>
      <w:r>
        <w:rPr>
          <w:rFonts w:ascii="Tahoma" w:hAnsi="Tahoma" w:cs="Tahoma"/>
          <w:b/>
          <w:bCs/>
          <w:sz w:val="28"/>
          <w:szCs w:val="28"/>
        </w:rPr>
        <w:t xml:space="preserve">  Z CHEMIE</w:t>
      </w:r>
    </w:p>
    <w:p w:rsidR="00BE037A" w:rsidRDefault="00BE037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</w:p>
    <w:p w:rsidR="00BE037A" w:rsidRDefault="00467D33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Školní rok:  202</w:t>
      </w:r>
      <w:r w:rsidR="00651F90">
        <w:rPr>
          <w:rFonts w:ascii="Tahoma" w:hAnsi="Tahoma" w:cs="Tahoma"/>
        </w:rPr>
        <w:t>2/2023</w:t>
      </w:r>
    </w:p>
    <w:p w:rsidR="00BE037A" w:rsidRPr="00470818" w:rsidRDefault="008916A5">
      <w:pPr>
        <w:widowControl w:val="0"/>
        <w:autoSpaceDE w:val="0"/>
        <w:autoSpaceDN w:val="0"/>
        <w:adjustRightInd w:val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Třída: </w:t>
      </w:r>
      <w:proofErr w:type="gramStart"/>
      <w:r w:rsidR="00467D33">
        <w:rPr>
          <w:rFonts w:ascii="Tahoma" w:hAnsi="Tahoma" w:cs="Tahoma"/>
        </w:rPr>
        <w:t>4.E, 4.F</w:t>
      </w:r>
      <w:proofErr w:type="gramEnd"/>
    </w:p>
    <w:p w:rsidR="00BE037A" w:rsidRDefault="00E922D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Zkoušející: </w:t>
      </w:r>
      <w:r w:rsidR="008916A5">
        <w:rPr>
          <w:rFonts w:ascii="Tahoma" w:hAnsi="Tahoma" w:cs="Tahoma"/>
        </w:rPr>
        <w:t>RNDr. Helena Vondráčková</w:t>
      </w:r>
    </w:p>
    <w:p w:rsidR="00BE037A" w:rsidRDefault="00BE03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32"/>
          <w:szCs w:val="32"/>
        </w:rPr>
      </w:pPr>
      <w:bookmarkStart w:id="0" w:name="_GoBack"/>
      <w:bookmarkEnd w:id="0"/>
    </w:p>
    <w:p w:rsidR="00BE037A" w:rsidRDefault="00BE03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32"/>
          <w:szCs w:val="32"/>
        </w:rPr>
      </w:pPr>
    </w:p>
    <w:p w:rsidR="00BE037A" w:rsidRDefault="00BE037A" w:rsidP="00BE037A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Složení a struktura atomu, radioaktivita</w:t>
      </w:r>
    </w:p>
    <w:p w:rsidR="00BE037A" w:rsidRDefault="00BE037A" w:rsidP="00BE037A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Chemická vazba</w:t>
      </w:r>
    </w:p>
    <w:p w:rsidR="00BE037A" w:rsidRDefault="00BE037A" w:rsidP="00BE037A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Periodický zákon, periodická soustava. Prvky  </w:t>
      </w:r>
      <w:proofErr w:type="gramStart"/>
      <w:r>
        <w:rPr>
          <w:rFonts w:ascii="Tahoma" w:hAnsi="Tahoma" w:cs="Tahoma"/>
        </w:rPr>
        <w:t>III.A skupiny</w:t>
      </w:r>
      <w:proofErr w:type="gramEnd"/>
    </w:p>
    <w:p w:rsidR="00BE037A" w:rsidRDefault="00470818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Roztoky. Kovy </w:t>
      </w:r>
      <w:r w:rsidR="00BE037A">
        <w:rPr>
          <w:rFonts w:ascii="Tahoma" w:hAnsi="Tahoma" w:cs="Tahoma"/>
        </w:rPr>
        <w:t xml:space="preserve"> </w:t>
      </w:r>
      <w:proofErr w:type="gramStart"/>
      <w:r w:rsidR="00BE037A">
        <w:rPr>
          <w:rFonts w:ascii="Tahoma" w:hAnsi="Tahoma" w:cs="Tahoma"/>
        </w:rPr>
        <w:t>VI.B a VII</w:t>
      </w:r>
      <w:proofErr w:type="gramEnd"/>
      <w:r w:rsidR="00BE037A">
        <w:rPr>
          <w:rFonts w:ascii="Tahoma" w:hAnsi="Tahoma" w:cs="Tahoma"/>
        </w:rPr>
        <w:t>.B skupiny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Chemické reakce a jejich druhy. Základní výpočty, vyčíslování chemických rovnic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Halogeny a halogenové deriváty organických sloučenin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Alkalické kovy a kovy skupiny mědi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Síra, její anorganické a organické sloučeniny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Kyslík a přehled kyslíkatých derivátů uhlovodíků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Vodík.  Pojem a rozdělení uhlovodíků</w:t>
      </w:r>
      <w:r w:rsidR="00470818">
        <w:rPr>
          <w:rFonts w:ascii="Tahoma" w:hAnsi="Tahoma" w:cs="Tahoma"/>
        </w:rPr>
        <w:t>. Zemní plyn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Kovy  </w:t>
      </w:r>
      <w:proofErr w:type="gramStart"/>
      <w:r>
        <w:rPr>
          <w:rFonts w:ascii="Tahoma" w:hAnsi="Tahoma" w:cs="Tahoma"/>
        </w:rPr>
        <w:t>II.A a  II</w:t>
      </w:r>
      <w:proofErr w:type="gramEnd"/>
      <w:r>
        <w:rPr>
          <w:rFonts w:ascii="Tahoma" w:hAnsi="Tahoma" w:cs="Tahoma"/>
        </w:rPr>
        <w:t>.B  skupiny</w:t>
      </w:r>
      <w:r w:rsidR="00470818">
        <w:rPr>
          <w:rFonts w:ascii="Tahoma" w:hAnsi="Tahoma" w:cs="Tahoma"/>
        </w:rPr>
        <w:t>.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Charakteristika </w:t>
      </w:r>
      <w:proofErr w:type="gramStart"/>
      <w:r>
        <w:rPr>
          <w:rFonts w:ascii="Tahoma" w:hAnsi="Tahoma" w:cs="Tahoma"/>
        </w:rPr>
        <w:t>d-prvků,  skupina</w:t>
      </w:r>
      <w:proofErr w:type="gramEnd"/>
      <w:r>
        <w:rPr>
          <w:rFonts w:ascii="Tahoma" w:hAnsi="Tahoma" w:cs="Tahoma"/>
        </w:rPr>
        <w:t xml:space="preserve"> železa a platinových kovů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Reakční kinetika, katalyzátory</w:t>
      </w:r>
      <w:r w:rsidR="00470818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enzymy. Rovnováha chemických reakcí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Nearomatické uhlovodíky a jejich přírodní zdroje</w:t>
      </w:r>
      <w:r w:rsidR="00470818">
        <w:rPr>
          <w:rFonts w:ascii="Tahoma" w:hAnsi="Tahoma" w:cs="Tahoma"/>
        </w:rPr>
        <w:t>, zpracování ropy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Areny</w:t>
      </w:r>
      <w:proofErr w:type="spellEnd"/>
      <w:r>
        <w:rPr>
          <w:rFonts w:ascii="Tahoma" w:hAnsi="Tahoma" w:cs="Tahoma"/>
        </w:rPr>
        <w:t xml:space="preserve"> a heterocykly</w:t>
      </w:r>
      <w:r w:rsidR="00470818">
        <w:rPr>
          <w:rFonts w:ascii="Tahoma" w:hAnsi="Tahoma" w:cs="Tahoma"/>
        </w:rPr>
        <w:t>.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Dusík a dusíkaté deriváty uhlovodíků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Alkoholy, fenoly, ethery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Syntetické makromolekulární látky. Křemík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Lipidy, estery, mýdla, </w:t>
      </w:r>
      <w:proofErr w:type="spellStart"/>
      <w:r>
        <w:rPr>
          <w:rFonts w:ascii="Tahoma" w:hAnsi="Tahoma" w:cs="Tahoma"/>
        </w:rPr>
        <w:t>izoprenoidy</w:t>
      </w:r>
      <w:proofErr w:type="spellEnd"/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Monosacharidy. Optická izomerie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Aminokyseliny, bílkoviny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Nukleové kyseliny a základy dědičnosti. Fosfor</w:t>
      </w:r>
    </w:p>
    <w:p w:rsidR="00BE037A" w:rsidRDefault="00BE037A" w:rsidP="0056493E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Regulace </w:t>
      </w:r>
      <w:r w:rsidR="00467D33">
        <w:rPr>
          <w:rFonts w:ascii="Tahoma" w:hAnsi="Tahoma" w:cs="Tahoma"/>
        </w:rPr>
        <w:t xml:space="preserve">a energetika </w:t>
      </w:r>
      <w:r>
        <w:rPr>
          <w:rFonts w:ascii="Tahoma" w:hAnsi="Tahoma" w:cs="Tahoma"/>
        </w:rPr>
        <w:t>biochemic</w:t>
      </w:r>
      <w:r w:rsidR="0056493E">
        <w:rPr>
          <w:rFonts w:ascii="Tahoma" w:hAnsi="Tahoma" w:cs="Tahoma"/>
        </w:rPr>
        <w:t>kých procesů v živých soustavách, ATP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proofErr w:type="spellStart"/>
      <w:r w:rsidR="00467D33">
        <w:rPr>
          <w:rFonts w:ascii="Tahoma" w:hAnsi="Tahoma" w:cs="Tahoma"/>
        </w:rPr>
        <w:t>Brö</w:t>
      </w:r>
      <w:r>
        <w:rPr>
          <w:rFonts w:ascii="Tahoma" w:hAnsi="Tahoma" w:cs="Tahoma"/>
        </w:rPr>
        <w:t>nstedova</w:t>
      </w:r>
      <w:proofErr w:type="spellEnd"/>
      <w:r>
        <w:rPr>
          <w:rFonts w:ascii="Tahoma" w:hAnsi="Tahoma" w:cs="Tahoma"/>
        </w:rPr>
        <w:t xml:space="preserve"> teorie, acidobazický děj. Pojem a rozdělení </w:t>
      </w:r>
      <w:proofErr w:type="gramStart"/>
      <w:r>
        <w:rPr>
          <w:rFonts w:ascii="Tahoma" w:hAnsi="Tahoma" w:cs="Tahoma"/>
        </w:rPr>
        <w:t xml:space="preserve">anorganických a </w:t>
      </w:r>
      <w:r w:rsidR="00467D33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>organických</w:t>
      </w:r>
      <w:proofErr w:type="gramEnd"/>
      <w:r>
        <w:rPr>
          <w:rFonts w:ascii="Tahoma" w:hAnsi="Tahoma" w:cs="Tahoma"/>
        </w:rPr>
        <w:t xml:space="preserve"> kyselin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Karbonylové sloučeniny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Uhlík, izomerie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Karboxylové kyseliny a jejich deriváty</w:t>
      </w:r>
    </w:p>
    <w:p w:rsidR="00BE037A" w:rsidRDefault="00BE037A" w:rsidP="00BE037A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Oligosacharidy a polysacharidy, odbourávání sacharidů</w:t>
      </w:r>
    </w:p>
    <w:p w:rsidR="008916A5" w:rsidRPr="0056493E" w:rsidRDefault="00BE037A" w:rsidP="0056493E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Organická chemie v praxi – barviva, pigmenty, léčiva, detergenty</w:t>
      </w:r>
      <w:r w:rsidR="00467D33">
        <w:rPr>
          <w:rFonts w:ascii="Tahoma" w:hAnsi="Tahoma" w:cs="Tahoma"/>
        </w:rPr>
        <w:t>. Výroba piva</w:t>
      </w:r>
    </w:p>
    <w:sectPr w:rsidR="008916A5" w:rsidRPr="0056493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7C72"/>
    <w:multiLevelType w:val="singleLevel"/>
    <w:tmpl w:val="08C23D8C"/>
    <w:lvl w:ilvl="0">
      <w:start w:val="1"/>
      <w:numFmt w:val="decimal"/>
      <w:lvlText w:val="%1."/>
      <w:legacy w:legacy="1" w:legacySpace="0" w:legacyIndent="360"/>
      <w:lvlJc w:val="left"/>
      <w:rPr>
        <w:rFonts w:ascii="Tahoma" w:hAnsi="Tahoma" w:cs="Tahoma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3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4">
    <w:abstractNumId w:val="0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ahoma" w:hAnsi="Tahoma" w:cs="Tahom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7A"/>
    <w:rsid w:val="00467D33"/>
    <w:rsid w:val="00470818"/>
    <w:rsid w:val="0056493E"/>
    <w:rsid w:val="00651F90"/>
    <w:rsid w:val="00880CAC"/>
    <w:rsid w:val="008916A5"/>
    <w:rsid w:val="00AA676D"/>
    <w:rsid w:val="00BC7267"/>
    <w:rsid w:val="00BE037A"/>
    <w:rsid w:val="00E9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49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49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49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4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</vt:lpstr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Vondráčková Helena</dc:creator>
  <cp:lastModifiedBy>Martin Horyna</cp:lastModifiedBy>
  <cp:revision>2</cp:revision>
  <cp:lastPrinted>2022-10-04T12:26:00Z</cp:lastPrinted>
  <dcterms:created xsi:type="dcterms:W3CDTF">2022-10-04T15:37:00Z</dcterms:created>
  <dcterms:modified xsi:type="dcterms:W3CDTF">2022-10-04T15:37:00Z</dcterms:modified>
</cp:coreProperties>
</file>