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0000001" w14:textId="77777777" w:rsidR="00566694" w:rsidRDefault="00220D00">
      <w:pPr>
        <w:spacing w:before="240" w:after="240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Maturitní zkoušky z biologie</w:t>
      </w:r>
    </w:p>
    <w:p w14:paraId="00000002" w14:textId="77777777" w:rsidR="00566694" w:rsidRDefault="00220D00">
      <w:pPr>
        <w:spacing w:before="240" w:after="240"/>
        <w:rPr>
          <w:sz w:val="28"/>
          <w:szCs w:val="28"/>
        </w:rPr>
      </w:pPr>
      <w:proofErr w:type="gramStart"/>
      <w:r>
        <w:rPr>
          <w:sz w:val="28"/>
          <w:szCs w:val="28"/>
        </w:rPr>
        <w:t>Vyučující :</w:t>
      </w:r>
      <w:proofErr w:type="gramEnd"/>
      <w:r>
        <w:rPr>
          <w:sz w:val="28"/>
          <w:szCs w:val="28"/>
        </w:rPr>
        <w:t xml:space="preserve"> Mgr. Zuzana Matějková</w:t>
      </w:r>
    </w:p>
    <w:p w14:paraId="00000003" w14:textId="77777777" w:rsidR="00566694" w:rsidRDefault="00220D00">
      <w:pPr>
        <w:spacing w:before="240" w:after="240"/>
        <w:rPr>
          <w:sz w:val="28"/>
          <w:szCs w:val="28"/>
        </w:rPr>
      </w:pPr>
      <w:r>
        <w:rPr>
          <w:sz w:val="28"/>
          <w:szCs w:val="28"/>
        </w:rPr>
        <w:t>Třída: 6.A</w:t>
      </w:r>
    </w:p>
    <w:p w14:paraId="00000004" w14:textId="77777777" w:rsidR="00566694" w:rsidRDefault="00220D00">
      <w:pPr>
        <w:spacing w:before="240" w:after="240"/>
        <w:rPr>
          <w:sz w:val="28"/>
          <w:szCs w:val="28"/>
        </w:rPr>
      </w:pPr>
      <w:r>
        <w:rPr>
          <w:sz w:val="28"/>
          <w:szCs w:val="28"/>
        </w:rPr>
        <w:t>Školní rok: 2023/2024</w:t>
      </w:r>
    </w:p>
    <w:p w14:paraId="00000005" w14:textId="77777777" w:rsidR="00566694" w:rsidRDefault="00220D00">
      <w:pPr>
        <w:numPr>
          <w:ilvl w:val="0"/>
          <w:numId w:val="1"/>
        </w:numPr>
        <w:spacing w:before="240"/>
      </w:pPr>
      <w:r>
        <w:t xml:space="preserve"> Obecné vlastnosti živých soustav a jejich evoluce. Biologická evoluce. Původ a vývoj člověka.</w:t>
      </w:r>
    </w:p>
    <w:p w14:paraId="00000006" w14:textId="77777777" w:rsidR="00566694" w:rsidRDefault="00220D00">
      <w:pPr>
        <w:numPr>
          <w:ilvl w:val="0"/>
          <w:numId w:val="1"/>
        </w:numPr>
      </w:pPr>
      <w:r>
        <w:rPr>
          <w:sz w:val="14"/>
          <w:szCs w:val="14"/>
        </w:rPr>
        <w:t xml:space="preserve"> </w:t>
      </w:r>
      <w:proofErr w:type="spellStart"/>
      <w:r>
        <w:t>Prokaryotní</w:t>
      </w:r>
      <w:proofErr w:type="spellEnd"/>
      <w:r>
        <w:t xml:space="preserve"> a eukaryotní buňka.</w:t>
      </w:r>
    </w:p>
    <w:p w14:paraId="00000007" w14:textId="77777777" w:rsidR="00566694" w:rsidRDefault="00220D00">
      <w:pPr>
        <w:numPr>
          <w:ilvl w:val="0"/>
          <w:numId w:val="1"/>
        </w:numPr>
      </w:pPr>
      <w:r>
        <w:rPr>
          <w:sz w:val="14"/>
          <w:szCs w:val="14"/>
        </w:rPr>
        <w:t xml:space="preserve"> </w:t>
      </w:r>
      <w:r>
        <w:t xml:space="preserve">Nebuněčné formy života – viry, viroidy, </w:t>
      </w:r>
      <w:proofErr w:type="spellStart"/>
      <w:r>
        <w:t>priony</w:t>
      </w:r>
      <w:proofErr w:type="spellEnd"/>
      <w:r>
        <w:t>.</w:t>
      </w:r>
    </w:p>
    <w:p w14:paraId="00000008" w14:textId="77777777" w:rsidR="00566694" w:rsidRDefault="00220D00">
      <w:pPr>
        <w:numPr>
          <w:ilvl w:val="0"/>
          <w:numId w:val="1"/>
        </w:numPr>
      </w:pPr>
      <w:r>
        <w:rPr>
          <w:sz w:val="14"/>
          <w:szCs w:val="14"/>
        </w:rPr>
        <w:t xml:space="preserve"> </w:t>
      </w:r>
      <w:r>
        <w:t>Rostlinná buňka a rostlinné tělo. Funkce a anatomie rostlinných orgánů, jejich modifikace.</w:t>
      </w:r>
    </w:p>
    <w:p w14:paraId="00000009" w14:textId="77777777" w:rsidR="00566694" w:rsidRDefault="00220D00">
      <w:pPr>
        <w:numPr>
          <w:ilvl w:val="0"/>
          <w:numId w:val="1"/>
        </w:numPr>
      </w:pPr>
      <w:r>
        <w:rPr>
          <w:sz w:val="14"/>
          <w:szCs w:val="14"/>
        </w:rPr>
        <w:t xml:space="preserve"> </w:t>
      </w:r>
      <w:r>
        <w:t>Fyziologie rostlin – vodní režim, osmotické jevy, výživa, pohyby, růst a vývoj rostlin.</w:t>
      </w:r>
    </w:p>
    <w:p w14:paraId="0000000A" w14:textId="77777777" w:rsidR="00566694" w:rsidRDefault="00220D00">
      <w:pPr>
        <w:numPr>
          <w:ilvl w:val="0"/>
          <w:numId w:val="1"/>
        </w:numPr>
      </w:pPr>
      <w:r>
        <w:rPr>
          <w:sz w:val="14"/>
          <w:szCs w:val="14"/>
        </w:rPr>
        <w:t xml:space="preserve">  </w:t>
      </w:r>
      <w:r>
        <w:t xml:space="preserve">Energetický metabolismus </w:t>
      </w:r>
      <w:r>
        <w:t>buňky. Fotosyntéza, dýchání, fermentace, metabolismus cukrů, tuků a bílkovin.</w:t>
      </w:r>
    </w:p>
    <w:p w14:paraId="0000000B" w14:textId="77777777" w:rsidR="00566694" w:rsidRDefault="00220D00">
      <w:pPr>
        <w:numPr>
          <w:ilvl w:val="0"/>
          <w:numId w:val="1"/>
        </w:numPr>
      </w:pPr>
      <w:proofErr w:type="spellStart"/>
      <w:r>
        <w:t>Prokaryota</w:t>
      </w:r>
      <w:proofErr w:type="spellEnd"/>
      <w:r>
        <w:t xml:space="preserve"> (bakterie, </w:t>
      </w:r>
      <w:proofErr w:type="spellStart"/>
      <w:r>
        <w:t>Archea</w:t>
      </w:r>
      <w:proofErr w:type="spellEnd"/>
      <w:r>
        <w:t>, sinice; buňka, význam a využití, nemoci). Houby (</w:t>
      </w:r>
      <w:proofErr w:type="spellStart"/>
      <w:r>
        <w:t>Fungi</w:t>
      </w:r>
      <w:proofErr w:type="spellEnd"/>
      <w:r>
        <w:t>).</w:t>
      </w:r>
    </w:p>
    <w:p w14:paraId="0000000C" w14:textId="77777777" w:rsidR="00566694" w:rsidRDefault="00220D00">
      <w:pPr>
        <w:numPr>
          <w:ilvl w:val="0"/>
          <w:numId w:val="1"/>
        </w:numPr>
      </w:pPr>
      <w:r>
        <w:rPr>
          <w:sz w:val="14"/>
          <w:szCs w:val="14"/>
        </w:rPr>
        <w:t xml:space="preserve"> </w:t>
      </w:r>
      <w:r>
        <w:t xml:space="preserve">Řasy, rostliny řazené podle klasických systémů mezi mechorosty a </w:t>
      </w:r>
      <w:proofErr w:type="gramStart"/>
      <w:r>
        <w:t>kapraďorosty - stavba</w:t>
      </w:r>
      <w:proofErr w:type="gramEnd"/>
      <w:r>
        <w:t>, ro</w:t>
      </w:r>
      <w:r>
        <w:t>zmnožování, zástupci, význam v přírodě. Srovnání výtrusných a semenných rostlin.</w:t>
      </w:r>
    </w:p>
    <w:p w14:paraId="0000000D" w14:textId="77777777" w:rsidR="00566694" w:rsidRDefault="00220D00">
      <w:pPr>
        <w:numPr>
          <w:ilvl w:val="0"/>
          <w:numId w:val="1"/>
        </w:numPr>
      </w:pPr>
      <w:r>
        <w:rPr>
          <w:sz w:val="14"/>
          <w:szCs w:val="14"/>
        </w:rPr>
        <w:t xml:space="preserve">  </w:t>
      </w:r>
      <w:r>
        <w:t xml:space="preserve">Semenné </w:t>
      </w:r>
      <w:proofErr w:type="gramStart"/>
      <w:r>
        <w:t>rostliny - charakteristika</w:t>
      </w:r>
      <w:proofErr w:type="gramEnd"/>
      <w:r>
        <w:t>, generativní orgány, významné čeledi a jejich zástupci.</w:t>
      </w:r>
    </w:p>
    <w:p w14:paraId="0000000E" w14:textId="77777777" w:rsidR="00566694" w:rsidRDefault="00220D00">
      <w:pPr>
        <w:numPr>
          <w:ilvl w:val="0"/>
          <w:numId w:val="1"/>
        </w:numPr>
      </w:pPr>
      <w:r>
        <w:rPr>
          <w:sz w:val="14"/>
          <w:szCs w:val="14"/>
        </w:rPr>
        <w:t xml:space="preserve">  </w:t>
      </w:r>
      <w:proofErr w:type="gramStart"/>
      <w:r>
        <w:t>Prvoci - buňka</w:t>
      </w:r>
      <w:proofErr w:type="gramEnd"/>
      <w:r>
        <w:t>, charakteristika skupiny, ekologie, vybraní zástupci, význam v př</w:t>
      </w:r>
      <w:r>
        <w:t>írodě a pro člověka.</w:t>
      </w:r>
    </w:p>
    <w:p w14:paraId="0000000F" w14:textId="77777777" w:rsidR="00566694" w:rsidRDefault="00220D00">
      <w:pPr>
        <w:numPr>
          <w:ilvl w:val="0"/>
          <w:numId w:val="1"/>
        </w:numPr>
      </w:pPr>
      <w:r>
        <w:t xml:space="preserve"> Ploštěnci, hlístice, žahavci, živočišné houby (</w:t>
      </w:r>
      <w:proofErr w:type="spellStart"/>
      <w:r>
        <w:t>Porifera</w:t>
      </w:r>
      <w:proofErr w:type="spellEnd"/>
      <w:r>
        <w:t>) - charakteristika kmenů, ekologie, vývojové cykly vybraných zástupců s důrazem na parazitismus.</w:t>
      </w:r>
    </w:p>
    <w:p w14:paraId="00000010" w14:textId="77777777" w:rsidR="00566694" w:rsidRDefault="00220D00">
      <w:pPr>
        <w:numPr>
          <w:ilvl w:val="0"/>
          <w:numId w:val="1"/>
        </w:numPr>
      </w:pPr>
      <w:r>
        <w:rPr>
          <w:sz w:val="14"/>
          <w:szCs w:val="14"/>
        </w:rPr>
        <w:t xml:space="preserve"> </w:t>
      </w:r>
      <w:r>
        <w:t xml:space="preserve">Kroužkovci, </w:t>
      </w:r>
      <w:proofErr w:type="gramStart"/>
      <w:r>
        <w:t>měkkýši - charakteristika</w:t>
      </w:r>
      <w:proofErr w:type="gramEnd"/>
      <w:r>
        <w:t xml:space="preserve"> kmenů, ekologie, význam a vybraní zástupci</w:t>
      </w:r>
      <w:r>
        <w:t>.</w:t>
      </w:r>
    </w:p>
    <w:p w14:paraId="00000011" w14:textId="77777777" w:rsidR="00566694" w:rsidRDefault="00220D00">
      <w:pPr>
        <w:numPr>
          <w:ilvl w:val="0"/>
          <w:numId w:val="1"/>
        </w:numPr>
      </w:pPr>
      <w:proofErr w:type="gramStart"/>
      <w:r>
        <w:t>Členovci - charakteristika</w:t>
      </w:r>
      <w:proofErr w:type="gramEnd"/>
      <w:r>
        <w:t xml:space="preserve"> kmene, ekologie, význam a vybraní zástupci.</w:t>
      </w:r>
    </w:p>
    <w:p w14:paraId="00000012" w14:textId="77777777" w:rsidR="00566694" w:rsidRDefault="00220D00">
      <w:pPr>
        <w:numPr>
          <w:ilvl w:val="0"/>
          <w:numId w:val="1"/>
        </w:numPr>
      </w:pPr>
      <w:r>
        <w:rPr>
          <w:sz w:val="14"/>
          <w:szCs w:val="14"/>
        </w:rPr>
        <w:t xml:space="preserve"> </w:t>
      </w:r>
      <w:proofErr w:type="spellStart"/>
      <w:r>
        <w:t>Bezblanní</w:t>
      </w:r>
      <w:proofErr w:type="spellEnd"/>
      <w:r>
        <w:t xml:space="preserve"> </w:t>
      </w:r>
      <w:proofErr w:type="gramStart"/>
      <w:r>
        <w:t>obratlovci - srovnání</w:t>
      </w:r>
      <w:proofErr w:type="gramEnd"/>
      <w:r>
        <w:t xml:space="preserve"> tělní organizace, vybraní zástupci a význam</w:t>
      </w:r>
    </w:p>
    <w:p w14:paraId="00000013" w14:textId="77777777" w:rsidR="00566694" w:rsidRDefault="00220D00">
      <w:pPr>
        <w:numPr>
          <w:ilvl w:val="0"/>
          <w:numId w:val="1"/>
        </w:numPr>
      </w:pPr>
      <w:r>
        <w:rPr>
          <w:sz w:val="14"/>
          <w:szCs w:val="14"/>
        </w:rPr>
        <w:t xml:space="preserve"> </w:t>
      </w:r>
      <w:proofErr w:type="spellStart"/>
      <w:r>
        <w:t>Blanatí</w:t>
      </w:r>
      <w:proofErr w:type="spellEnd"/>
      <w:r>
        <w:t xml:space="preserve"> </w:t>
      </w:r>
      <w:proofErr w:type="gramStart"/>
      <w:r>
        <w:t>obratlovci- srovnání</w:t>
      </w:r>
      <w:proofErr w:type="gramEnd"/>
      <w:r>
        <w:t xml:space="preserve"> tělní organizace, vybraní zástupci a význam</w:t>
      </w:r>
    </w:p>
    <w:p w14:paraId="00000014" w14:textId="77777777" w:rsidR="00566694" w:rsidRDefault="00220D00">
      <w:pPr>
        <w:numPr>
          <w:ilvl w:val="0"/>
          <w:numId w:val="1"/>
        </w:numPr>
      </w:pPr>
      <w:r>
        <w:t xml:space="preserve">Pohybová soustava </w:t>
      </w:r>
      <w:proofErr w:type="gramStart"/>
      <w:r>
        <w:t>člověka  -</w:t>
      </w:r>
      <w:proofErr w:type="gramEnd"/>
      <w:r>
        <w:t>stav</w:t>
      </w:r>
      <w:r>
        <w:t>ba a funkce kosterní a svalové soustavy, anatomie, fyziologie a patologie-</w:t>
      </w:r>
    </w:p>
    <w:p w14:paraId="00000015" w14:textId="77777777" w:rsidR="00566694" w:rsidRDefault="00220D00">
      <w:pPr>
        <w:numPr>
          <w:ilvl w:val="0"/>
          <w:numId w:val="1"/>
        </w:numPr>
      </w:pPr>
      <w:r>
        <w:t xml:space="preserve">Oběhová soustava </w:t>
      </w:r>
      <w:proofErr w:type="gramStart"/>
      <w:r>
        <w:t>člověka - anatomie</w:t>
      </w:r>
      <w:proofErr w:type="gramEnd"/>
      <w:r>
        <w:t>, funkce a patologie. Tělní tekutiny.</w:t>
      </w:r>
    </w:p>
    <w:p w14:paraId="00000016" w14:textId="77777777" w:rsidR="00566694" w:rsidRDefault="00220D00">
      <w:pPr>
        <w:numPr>
          <w:ilvl w:val="0"/>
          <w:numId w:val="1"/>
        </w:numPr>
      </w:pPr>
      <w:r>
        <w:t xml:space="preserve">Imunitní soustava </w:t>
      </w:r>
      <w:proofErr w:type="gramStart"/>
      <w:r>
        <w:t>člověka - mechanismy</w:t>
      </w:r>
      <w:proofErr w:type="gramEnd"/>
      <w:r>
        <w:t xml:space="preserve"> specifické a nespecifické imunity, očkování. Mízní soustava.</w:t>
      </w:r>
    </w:p>
    <w:p w14:paraId="00000017" w14:textId="77777777" w:rsidR="00566694" w:rsidRDefault="00220D00">
      <w:pPr>
        <w:numPr>
          <w:ilvl w:val="0"/>
          <w:numId w:val="1"/>
        </w:numPr>
      </w:pPr>
      <w:r>
        <w:t xml:space="preserve">Dýchací </w:t>
      </w:r>
      <w:r>
        <w:t xml:space="preserve">soustava </w:t>
      </w:r>
      <w:proofErr w:type="gramStart"/>
      <w:r>
        <w:t>člověka - anatomie</w:t>
      </w:r>
      <w:proofErr w:type="gramEnd"/>
      <w:r>
        <w:t>, funkce a patologie.</w:t>
      </w:r>
    </w:p>
    <w:p w14:paraId="00000018" w14:textId="77777777" w:rsidR="00566694" w:rsidRDefault="00220D00">
      <w:pPr>
        <w:numPr>
          <w:ilvl w:val="0"/>
          <w:numId w:val="1"/>
        </w:numPr>
      </w:pPr>
      <w:r>
        <w:t xml:space="preserve">Trávicí soustava člověka </w:t>
      </w:r>
      <w:proofErr w:type="gramStart"/>
      <w:r>
        <w:t>-  anatomie</w:t>
      </w:r>
      <w:proofErr w:type="gramEnd"/>
      <w:r>
        <w:t>, funkce a patologie. Metabolismus živin.</w:t>
      </w:r>
    </w:p>
    <w:p w14:paraId="00000019" w14:textId="77777777" w:rsidR="00566694" w:rsidRDefault="00220D00">
      <w:pPr>
        <w:numPr>
          <w:ilvl w:val="0"/>
          <w:numId w:val="1"/>
        </w:numPr>
      </w:pPr>
      <w:r>
        <w:t xml:space="preserve">Vylučovací a kožní soustava </w:t>
      </w:r>
      <w:proofErr w:type="gramStart"/>
      <w:r>
        <w:t>člověka- anatomie</w:t>
      </w:r>
      <w:proofErr w:type="gramEnd"/>
      <w:r>
        <w:t>, funkce a patologie. Termoregulace.</w:t>
      </w:r>
    </w:p>
    <w:p w14:paraId="0000001A" w14:textId="77777777" w:rsidR="00566694" w:rsidRDefault="00220D00">
      <w:pPr>
        <w:numPr>
          <w:ilvl w:val="0"/>
          <w:numId w:val="1"/>
        </w:numPr>
      </w:pPr>
      <w:r>
        <w:t>Rozmnožovací soustava člověka a její hormonální</w:t>
      </w:r>
      <w:r>
        <w:t xml:space="preserve"> řízení. Genetika člověka a dědičná onemocnění.</w:t>
      </w:r>
    </w:p>
    <w:p w14:paraId="0000001B" w14:textId="77777777" w:rsidR="00566694" w:rsidRDefault="00220D00">
      <w:pPr>
        <w:numPr>
          <w:ilvl w:val="0"/>
          <w:numId w:val="1"/>
        </w:numPr>
      </w:pPr>
      <w:r>
        <w:t xml:space="preserve">Nervová soustava </w:t>
      </w:r>
      <w:proofErr w:type="gramStart"/>
      <w:r>
        <w:t>člověka - fyziologie</w:t>
      </w:r>
      <w:proofErr w:type="gramEnd"/>
      <w:r>
        <w:t xml:space="preserve"> (vznik a šíření potenciálu, synapse). Stavba neuronu.</w:t>
      </w:r>
    </w:p>
    <w:p w14:paraId="0000001C" w14:textId="77777777" w:rsidR="00566694" w:rsidRDefault="00220D00">
      <w:pPr>
        <w:numPr>
          <w:ilvl w:val="0"/>
          <w:numId w:val="1"/>
        </w:numPr>
      </w:pPr>
      <w:r>
        <w:rPr>
          <w:sz w:val="14"/>
          <w:szCs w:val="14"/>
        </w:rPr>
        <w:t xml:space="preserve"> </w:t>
      </w:r>
      <w:r>
        <w:t xml:space="preserve">Nervová soustava </w:t>
      </w:r>
      <w:proofErr w:type="gramStart"/>
      <w:r>
        <w:t>člověka - anatomie</w:t>
      </w:r>
      <w:proofErr w:type="gramEnd"/>
      <w:r>
        <w:t>, funkce a patologie. CNS a PNS.</w:t>
      </w:r>
    </w:p>
    <w:p w14:paraId="0000001D" w14:textId="77777777" w:rsidR="00566694" w:rsidRDefault="00220D00">
      <w:pPr>
        <w:numPr>
          <w:ilvl w:val="0"/>
          <w:numId w:val="1"/>
        </w:numPr>
      </w:pPr>
      <w:r>
        <w:rPr>
          <w:sz w:val="14"/>
          <w:szCs w:val="14"/>
        </w:rPr>
        <w:t xml:space="preserve"> </w:t>
      </w:r>
      <w:r>
        <w:t xml:space="preserve">Hormonální soustava </w:t>
      </w:r>
      <w:proofErr w:type="gramStart"/>
      <w:r>
        <w:t>člověka - mechanismy</w:t>
      </w:r>
      <w:proofErr w:type="gramEnd"/>
      <w:r>
        <w:t xml:space="preserve"> regulace tělesných procesů, souvislost s NS. Patologie.</w:t>
      </w:r>
    </w:p>
    <w:p w14:paraId="0000001E" w14:textId="77777777" w:rsidR="00566694" w:rsidRDefault="00220D00">
      <w:pPr>
        <w:numPr>
          <w:ilvl w:val="0"/>
          <w:numId w:val="1"/>
        </w:numPr>
      </w:pPr>
      <w:r>
        <w:t xml:space="preserve">Smyslové orgány </w:t>
      </w:r>
      <w:proofErr w:type="gramStart"/>
      <w:r>
        <w:t>člověka - anatomie</w:t>
      </w:r>
      <w:proofErr w:type="gramEnd"/>
      <w:r>
        <w:t>, funkce a patologie.</w:t>
      </w:r>
    </w:p>
    <w:p w14:paraId="0000001F" w14:textId="77777777" w:rsidR="00566694" w:rsidRDefault="00220D00">
      <w:pPr>
        <w:numPr>
          <w:ilvl w:val="0"/>
          <w:numId w:val="1"/>
        </w:numPr>
      </w:pPr>
      <w:r>
        <w:t>Klasická genetika – dědičnost kvantitativních a kvalitativních znaků, dědičnost vázaná na pohlaví, vazb</w:t>
      </w:r>
      <w:r>
        <w:t xml:space="preserve">a </w:t>
      </w:r>
      <w:proofErr w:type="gramStart"/>
      <w:r>
        <w:t>genů ,genetika</w:t>
      </w:r>
      <w:proofErr w:type="gramEnd"/>
      <w:r>
        <w:t xml:space="preserve"> populací. Genetické výpočty.</w:t>
      </w:r>
    </w:p>
    <w:p w14:paraId="00000020" w14:textId="77777777" w:rsidR="00566694" w:rsidRDefault="00220D00">
      <w:pPr>
        <w:numPr>
          <w:ilvl w:val="0"/>
          <w:numId w:val="1"/>
        </w:numPr>
      </w:pPr>
      <w:r>
        <w:t>Genová exprese. Centrální dogma molekulární biologie, stavba a funkce nukleových kyselin a bílkovin, proteosyntéza.</w:t>
      </w:r>
    </w:p>
    <w:p w14:paraId="00000021" w14:textId="77777777" w:rsidR="00566694" w:rsidRDefault="00220D00">
      <w:pPr>
        <w:numPr>
          <w:ilvl w:val="0"/>
          <w:numId w:val="1"/>
        </w:numPr>
      </w:pPr>
      <w:r>
        <w:rPr>
          <w:sz w:val="14"/>
          <w:szCs w:val="14"/>
        </w:rPr>
        <w:t xml:space="preserve">  </w:t>
      </w:r>
      <w:r>
        <w:t>Buněčný cyklus, jeho regulace. Diferenciace a patologie. Mitóza. Meióza. Mutace.</w:t>
      </w:r>
    </w:p>
    <w:p w14:paraId="00000022" w14:textId="77777777" w:rsidR="00566694" w:rsidRDefault="00220D00">
      <w:pPr>
        <w:numPr>
          <w:ilvl w:val="0"/>
          <w:numId w:val="1"/>
        </w:numPr>
        <w:spacing w:after="240"/>
      </w:pPr>
      <w:r>
        <w:t>Ekologie. Z</w:t>
      </w:r>
      <w:r>
        <w:t xml:space="preserve">ákladní pojmy a ekologické zákonitosti. </w:t>
      </w:r>
    </w:p>
    <w:p w14:paraId="00000023" w14:textId="77777777" w:rsidR="00566694" w:rsidRDefault="00566694">
      <w:pPr>
        <w:spacing w:before="240" w:after="240"/>
        <w:ind w:left="720"/>
      </w:pPr>
    </w:p>
    <w:p w14:paraId="00000024" w14:textId="77777777" w:rsidR="00566694" w:rsidRDefault="00566694"/>
    <w:sectPr w:rsidR="00566694">
      <w:pgSz w:w="11906" w:h="16838"/>
      <w:pgMar w:top="566" w:right="566" w:bottom="566" w:left="566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741A6"/>
    <w:multiLevelType w:val="multilevel"/>
    <w:tmpl w:val="7D6AE5F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694"/>
    <w:rsid w:val="00220D00"/>
    <w:rsid w:val="00566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2AABC4-45B8-4D72-83FE-73E514393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403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Matějková Zuzana</dc:creator>
  <cp:lastModifiedBy>Matějková Zuzana</cp:lastModifiedBy>
  <cp:revision>2</cp:revision>
  <dcterms:created xsi:type="dcterms:W3CDTF">2023-10-12T11:34:00Z</dcterms:created>
  <dcterms:modified xsi:type="dcterms:W3CDTF">2023-10-12T11:34:00Z</dcterms:modified>
</cp:coreProperties>
</file>