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3F" w:rsidRPr="00322FA8" w:rsidRDefault="00D63E3F" w:rsidP="00D63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:rsidR="00D63E3F" w:rsidRDefault="00D63E3F" w:rsidP="00D63E3F">
      <w:pPr>
        <w:rPr>
          <w:b/>
          <w:sz w:val="32"/>
          <w:szCs w:val="32"/>
        </w:rPr>
      </w:pPr>
    </w:p>
    <w:p w:rsidR="00D63E3F" w:rsidRDefault="00D63E3F" w:rsidP="00D63E3F">
      <w:r>
        <w:t xml:space="preserve">Maturitní zkouška z </w:t>
      </w:r>
      <w:proofErr w:type="gramStart"/>
      <w:r>
        <w:t>chemie - profilová</w:t>
      </w:r>
      <w:proofErr w:type="gramEnd"/>
      <w:r>
        <w:t xml:space="preserve"> část - ústní</w:t>
      </w:r>
    </w:p>
    <w:p w:rsidR="00D63E3F" w:rsidRDefault="00D63E3F" w:rsidP="00D63E3F">
      <w:r>
        <w:t>Vyučující: Mgr. Jan Halík</w:t>
      </w:r>
    </w:p>
    <w:p w:rsidR="00D63E3F" w:rsidRDefault="00D63E3F" w:rsidP="00D63E3F">
      <w:r>
        <w:t>Třída: 4.EF</w:t>
      </w:r>
    </w:p>
    <w:p w:rsidR="00D63E3F" w:rsidRDefault="00D63E3F" w:rsidP="00D63E3F">
      <w:r>
        <w:t>Školní rok: 202</w:t>
      </w:r>
      <w:r w:rsidR="005C58CE">
        <w:t>4</w:t>
      </w:r>
      <w:r>
        <w:t>/202</w:t>
      </w:r>
      <w:r w:rsidR="005C58CE">
        <w:t>5</w:t>
      </w:r>
      <w:bookmarkStart w:id="0" w:name="_GoBack"/>
      <w:bookmarkEnd w:id="0"/>
    </w:p>
    <w:p w:rsidR="00D63E3F" w:rsidRDefault="00D63E3F" w:rsidP="00D63E3F">
      <w:pPr>
        <w:jc w:val="center"/>
        <w:rPr>
          <w:b/>
          <w:sz w:val="32"/>
          <w:szCs w:val="32"/>
        </w:rPr>
      </w:pPr>
    </w:p>
    <w:p w:rsidR="00D63E3F" w:rsidRDefault="00D63E3F" w:rsidP="00D63E3F">
      <w:pPr>
        <w:jc w:val="both"/>
        <w:rPr>
          <w:b/>
          <w:sz w:val="32"/>
          <w:szCs w:val="32"/>
        </w:rPr>
      </w:pP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</w:t>
      </w:r>
      <w:proofErr w:type="spellStart"/>
      <w:r>
        <w:rPr>
          <w:sz w:val="22"/>
          <w:szCs w:val="22"/>
        </w:rPr>
        <w:t>a</w:t>
      </w:r>
      <w:proofErr w:type="spellEnd"/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r w:rsidRPr="00B3200D">
        <w:rPr>
          <w:sz w:val="22"/>
          <w:szCs w:val="22"/>
        </w:rPr>
        <w:t>ny</w:t>
      </w:r>
      <w:proofErr w:type="spellEnd"/>
      <w:r w:rsidRPr="00B3200D">
        <w:rPr>
          <w:sz w:val="22"/>
          <w:szCs w:val="22"/>
        </w:rPr>
        <w:t xml:space="preserve"> a heterocykly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</w:t>
      </w:r>
      <w:proofErr w:type="spellStart"/>
      <w:r w:rsidRPr="00B3200D">
        <w:rPr>
          <w:sz w:val="22"/>
          <w:szCs w:val="22"/>
        </w:rPr>
        <w:t>izoprenoidy</w:t>
      </w:r>
      <w:proofErr w:type="spellEnd"/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:rsidR="00FC48E1" w:rsidRPr="00D63E3F" w:rsidRDefault="00D63E3F" w:rsidP="00D63E3F">
      <w:pPr>
        <w:numPr>
          <w:ilvl w:val="0"/>
          <w:numId w:val="1"/>
        </w:numPr>
        <w:spacing w:line="360" w:lineRule="auto"/>
        <w:jc w:val="both"/>
      </w:pPr>
      <w:r w:rsidRPr="00D63E3F">
        <w:rPr>
          <w:sz w:val="22"/>
          <w:szCs w:val="22"/>
        </w:rPr>
        <w:t xml:space="preserve"> Organická chemie v praxi – barviva, pigmenty, léčiva, detergenty</w:t>
      </w:r>
    </w:p>
    <w:sectPr w:rsidR="00FC48E1" w:rsidRPr="00D6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F"/>
    <w:rsid w:val="003E0942"/>
    <w:rsid w:val="005C58CE"/>
    <w:rsid w:val="00D63E3F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AC1D"/>
  <w15:chartTrackingRefBased/>
  <w15:docId w15:val="{FE246C2C-39D4-4212-8FA7-E1C41B88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Halík Jan</dc:creator>
  <cp:keywords/>
  <dc:description/>
  <cp:lastModifiedBy>Halík Jan</cp:lastModifiedBy>
  <cp:revision>2</cp:revision>
  <dcterms:created xsi:type="dcterms:W3CDTF">2024-09-30T08:34:00Z</dcterms:created>
  <dcterms:modified xsi:type="dcterms:W3CDTF">2024-09-30T08:34:00Z</dcterms:modified>
</cp:coreProperties>
</file>